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FA" w:rsidRPr="00D34230" w:rsidRDefault="00D42AFA" w:rsidP="00D42AFA">
      <w:pPr>
        <w:jc w:val="center"/>
        <w:rPr>
          <w:rFonts w:asciiTheme="minorEastAsia" w:eastAsiaTheme="minorEastAsia" w:hAnsiTheme="minorEastAsia" w:cs="Times New Roman"/>
          <w:b/>
          <w:bCs/>
          <w:sz w:val="28"/>
          <w:szCs w:val="28"/>
        </w:rPr>
      </w:pPr>
      <w:r w:rsidRPr="00D34230"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关于</w:t>
      </w:r>
      <w:r w:rsidRPr="00D34230">
        <w:rPr>
          <w:rFonts w:asciiTheme="minorEastAsia" w:eastAsiaTheme="minorEastAsia" w:hAnsiTheme="minorEastAsia"/>
          <w:b/>
          <w:bCs/>
          <w:sz w:val="28"/>
          <w:szCs w:val="28"/>
        </w:rPr>
        <w:t>201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7</w:t>
      </w:r>
      <w:r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年</w:t>
      </w:r>
      <w:r w:rsidR="00350B35"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下</w:t>
      </w:r>
      <w:r w:rsidRPr="00D34230"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半年自学考试实践环节考核</w:t>
      </w:r>
      <w:r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（答辩）有关事宜</w:t>
      </w:r>
      <w:r w:rsidRPr="00D34230"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的</w:t>
      </w:r>
    </w:p>
    <w:p w:rsidR="00D42AFA" w:rsidRPr="00D34230" w:rsidRDefault="00D42AFA" w:rsidP="00D42AFA">
      <w:pPr>
        <w:jc w:val="center"/>
        <w:rPr>
          <w:rFonts w:asciiTheme="minorEastAsia" w:eastAsiaTheme="minorEastAsia" w:hAnsiTheme="minorEastAsia" w:cs="Times New Roman"/>
          <w:b/>
          <w:bCs/>
          <w:sz w:val="28"/>
          <w:szCs w:val="28"/>
        </w:rPr>
      </w:pPr>
      <w:r w:rsidRPr="00D34230"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通</w:t>
      </w:r>
      <w:r w:rsidRPr="00D34230">
        <w:rPr>
          <w:rFonts w:asciiTheme="minorEastAsia" w:eastAsiaTheme="minorEastAsia" w:hAnsiTheme="minorEastAsia"/>
          <w:b/>
          <w:bCs/>
          <w:sz w:val="28"/>
          <w:szCs w:val="28"/>
        </w:rPr>
        <w:t xml:space="preserve">      </w:t>
      </w:r>
      <w:r w:rsidRPr="00D34230"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知</w:t>
      </w:r>
    </w:p>
    <w:p w:rsidR="00D42AFA" w:rsidRPr="00D34230" w:rsidRDefault="00D42AFA" w:rsidP="00D42AFA">
      <w:pPr>
        <w:jc w:val="center"/>
        <w:rPr>
          <w:rFonts w:asciiTheme="minorEastAsia" w:eastAsiaTheme="minorEastAsia" w:hAnsiTheme="minorEastAsia" w:cs="Times New Roman"/>
          <w:b/>
          <w:bCs/>
          <w:sz w:val="28"/>
          <w:szCs w:val="28"/>
        </w:rPr>
      </w:pPr>
    </w:p>
    <w:p w:rsidR="00D42AFA" w:rsidRPr="00D34230" w:rsidRDefault="002258BB" w:rsidP="00D42AFA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各自考助学单位和</w:t>
      </w:r>
      <w:r w:rsidR="00D42AFA" w:rsidRPr="00D34230">
        <w:rPr>
          <w:rFonts w:asciiTheme="minorEastAsia" w:eastAsiaTheme="minorEastAsia" w:hAnsiTheme="minorEastAsia" w:cs="宋体" w:hint="eastAsia"/>
          <w:sz w:val="28"/>
          <w:szCs w:val="28"/>
        </w:rPr>
        <w:t>考生</w:t>
      </w:r>
      <w:r w:rsidR="00D42AFA" w:rsidRPr="00D34230">
        <w:rPr>
          <w:rFonts w:asciiTheme="minorEastAsia" w:eastAsiaTheme="minorEastAsia" w:hAnsiTheme="minorEastAsia"/>
          <w:sz w:val="28"/>
          <w:szCs w:val="28"/>
        </w:rPr>
        <w:t>:</w:t>
      </w:r>
    </w:p>
    <w:p w:rsidR="00D42AFA" w:rsidRPr="00D34230" w:rsidRDefault="00D42AFA" w:rsidP="00D60303">
      <w:pPr>
        <w:ind w:firstLineChars="150" w:firstLine="420"/>
        <w:rPr>
          <w:rFonts w:asciiTheme="minorEastAsia" w:eastAsiaTheme="minorEastAsia" w:hAnsiTheme="minorEastAsia" w:cs="Times New Roman"/>
          <w:sz w:val="28"/>
          <w:szCs w:val="28"/>
        </w:rPr>
      </w:pPr>
      <w:r w:rsidRPr="00D34230">
        <w:rPr>
          <w:rFonts w:asciiTheme="minorEastAsia" w:eastAsiaTheme="minorEastAsia" w:hAnsiTheme="minorEastAsia"/>
          <w:sz w:val="28"/>
          <w:szCs w:val="28"/>
        </w:rPr>
        <w:t>201</w:t>
      </w:r>
      <w:r>
        <w:rPr>
          <w:rFonts w:asciiTheme="minorEastAsia" w:eastAsiaTheme="minorEastAsia" w:hAnsiTheme="minorEastAsia" w:hint="eastAsia"/>
          <w:sz w:val="28"/>
          <w:szCs w:val="28"/>
        </w:rPr>
        <w:t>7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年</w:t>
      </w:r>
      <w:r w:rsidR="00350B35">
        <w:rPr>
          <w:rFonts w:asciiTheme="minorEastAsia" w:eastAsiaTheme="minorEastAsia" w:hAnsiTheme="minorEastAsia" w:cs="宋体" w:hint="eastAsia"/>
          <w:sz w:val="28"/>
          <w:szCs w:val="28"/>
        </w:rPr>
        <w:t>下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半年辽宁省自学考试实践环节</w:t>
      </w:r>
      <w:r w:rsidRPr="00913E7C">
        <w:rPr>
          <w:rFonts w:asciiTheme="minorEastAsia" w:eastAsiaTheme="minorEastAsia" w:hAnsiTheme="minorEastAsia" w:cs="宋体" w:hint="eastAsia"/>
          <w:color w:val="FF0000"/>
          <w:sz w:val="28"/>
          <w:szCs w:val="28"/>
        </w:rPr>
        <w:t>考核（答辩）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报考工作即将开始，为了方便我校主考专业广大考生</w:t>
      </w:r>
      <w:r w:rsidRPr="00D34230">
        <w:rPr>
          <w:rFonts w:asciiTheme="minorEastAsia" w:eastAsiaTheme="minorEastAsia" w:hAnsiTheme="minorEastAsia" w:cs="宋体" w:hint="eastAsia"/>
          <w:sz w:val="28"/>
          <w:szCs w:val="28"/>
        </w:rPr>
        <w:t>报考，现将我校自学考试实践环节</w:t>
      </w:r>
      <w:r w:rsidRPr="00913E7C">
        <w:rPr>
          <w:rFonts w:asciiTheme="minorEastAsia" w:eastAsiaTheme="minorEastAsia" w:hAnsiTheme="minorEastAsia" w:cs="宋体" w:hint="eastAsia"/>
          <w:color w:val="FF0000"/>
          <w:sz w:val="28"/>
          <w:szCs w:val="28"/>
        </w:rPr>
        <w:t>考核（答辩）报考程序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及相关要求通知</w:t>
      </w:r>
      <w:r w:rsidRPr="00D34230">
        <w:rPr>
          <w:rFonts w:asciiTheme="minorEastAsia" w:eastAsiaTheme="minorEastAsia" w:hAnsiTheme="minorEastAsia" w:cs="宋体" w:hint="eastAsia"/>
          <w:sz w:val="28"/>
          <w:szCs w:val="28"/>
        </w:rPr>
        <w:t>如下：</w:t>
      </w:r>
    </w:p>
    <w:p w:rsidR="00D42AFA" w:rsidRPr="00D34230" w:rsidRDefault="00D42AFA" w:rsidP="00D42AFA">
      <w:pPr>
        <w:pStyle w:val="a3"/>
        <w:numPr>
          <w:ilvl w:val="0"/>
          <w:numId w:val="1"/>
        </w:numPr>
        <w:ind w:firstLineChars="0"/>
        <w:rPr>
          <w:rFonts w:asciiTheme="minorEastAsia" w:eastAsiaTheme="minorEastAsia" w:hAnsiTheme="minorEastAsia" w:cs="Times New Roman"/>
          <w:b/>
          <w:bCs/>
          <w:sz w:val="28"/>
          <w:szCs w:val="28"/>
        </w:rPr>
      </w:pPr>
      <w:r w:rsidRPr="00D34230"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报考流程</w:t>
      </w:r>
    </w:p>
    <w:p w:rsidR="007A3810" w:rsidRDefault="00350B35" w:rsidP="00D42AFA">
      <w:pPr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社会</w:t>
      </w:r>
      <w:r w:rsidR="00D42AFA" w:rsidRPr="00D34230">
        <w:rPr>
          <w:rFonts w:asciiTheme="minorEastAsia" w:eastAsiaTheme="minorEastAsia" w:hAnsiTheme="minorEastAsia" w:cs="宋体" w:hint="eastAsia"/>
          <w:sz w:val="28"/>
          <w:szCs w:val="28"/>
        </w:rPr>
        <w:t>考生</w:t>
      </w:r>
      <w:r w:rsidR="001F5E1B">
        <w:rPr>
          <w:rFonts w:asciiTheme="minorEastAsia" w:eastAsiaTheme="minorEastAsia" w:hAnsiTheme="minorEastAsia" w:cs="宋体" w:hint="eastAsia"/>
          <w:sz w:val="28"/>
          <w:szCs w:val="28"/>
        </w:rPr>
        <w:t>首</w:t>
      </w:r>
      <w:r w:rsidR="00D42AFA" w:rsidRPr="00D34230">
        <w:rPr>
          <w:rFonts w:asciiTheme="minorEastAsia" w:eastAsiaTheme="minorEastAsia" w:hAnsiTheme="minorEastAsia" w:cs="宋体" w:hint="eastAsia"/>
          <w:sz w:val="28"/>
          <w:szCs w:val="28"/>
        </w:rPr>
        <w:t>先到</w:t>
      </w:r>
      <w:r w:rsidR="001F5E1B">
        <w:rPr>
          <w:rFonts w:asciiTheme="minorEastAsia" w:eastAsiaTheme="minorEastAsia" w:hAnsiTheme="minorEastAsia" w:cs="宋体" w:hint="eastAsia"/>
          <w:sz w:val="28"/>
          <w:szCs w:val="28"/>
        </w:rPr>
        <w:t>辽宁省自学考试网上报考系统报考，确认报考成功</w:t>
      </w:r>
      <w:r w:rsidR="00D42AFA" w:rsidRPr="00D34230">
        <w:rPr>
          <w:rFonts w:asciiTheme="minorEastAsia" w:eastAsiaTheme="minorEastAsia" w:hAnsiTheme="minorEastAsia" w:cs="宋体" w:hint="eastAsia"/>
          <w:sz w:val="28"/>
          <w:szCs w:val="28"/>
        </w:rPr>
        <w:t>后，</w:t>
      </w:r>
      <w:r w:rsidR="004335C9">
        <w:rPr>
          <w:rFonts w:asciiTheme="minorEastAsia" w:eastAsiaTheme="minorEastAsia" w:hAnsiTheme="minorEastAsia" w:cs="宋体" w:hint="eastAsia"/>
          <w:sz w:val="28"/>
          <w:szCs w:val="28"/>
        </w:rPr>
        <w:t>再到我校继续教育学院自考</w:t>
      </w:r>
      <w:r w:rsidR="008F0A46">
        <w:rPr>
          <w:rFonts w:asciiTheme="minorEastAsia" w:eastAsiaTheme="minorEastAsia" w:hAnsiTheme="minorEastAsia" w:cs="宋体" w:hint="eastAsia"/>
          <w:sz w:val="28"/>
          <w:szCs w:val="28"/>
        </w:rPr>
        <w:t>科</w:t>
      </w:r>
      <w:r w:rsidR="00D42AFA">
        <w:rPr>
          <w:rFonts w:asciiTheme="minorEastAsia" w:eastAsiaTheme="minorEastAsia" w:hAnsiTheme="minorEastAsia" w:cs="宋体" w:hint="eastAsia"/>
          <w:sz w:val="28"/>
          <w:szCs w:val="28"/>
        </w:rPr>
        <w:t>进行</w:t>
      </w:r>
      <w:r w:rsidR="001F5E1B">
        <w:rPr>
          <w:rFonts w:asciiTheme="minorEastAsia" w:eastAsiaTheme="minorEastAsia" w:hAnsiTheme="minorEastAsia" w:cs="宋体" w:hint="eastAsia"/>
          <w:sz w:val="28"/>
          <w:szCs w:val="28"/>
        </w:rPr>
        <w:t>现场</w:t>
      </w:r>
      <w:r w:rsidR="00D42AFA">
        <w:rPr>
          <w:rFonts w:asciiTheme="minorEastAsia" w:eastAsiaTheme="minorEastAsia" w:hAnsiTheme="minorEastAsia" w:cs="宋体" w:hint="eastAsia"/>
          <w:sz w:val="28"/>
          <w:szCs w:val="28"/>
        </w:rPr>
        <w:t>报考登记和缴费</w:t>
      </w:r>
      <w:r w:rsidR="001F5E1B">
        <w:rPr>
          <w:rFonts w:asciiTheme="minorEastAsia" w:eastAsiaTheme="minorEastAsia" w:hAnsiTheme="minorEastAsia" w:cs="宋体" w:hint="eastAsia"/>
          <w:sz w:val="28"/>
          <w:szCs w:val="28"/>
        </w:rPr>
        <w:t>。</w:t>
      </w:r>
    </w:p>
    <w:p w:rsidR="00B579E0" w:rsidRDefault="001F5E1B" w:rsidP="00D42AFA">
      <w:pPr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助学单位集体报考的</w:t>
      </w:r>
      <w:r w:rsidR="007A3810">
        <w:rPr>
          <w:rFonts w:asciiTheme="minorEastAsia" w:eastAsiaTheme="minorEastAsia" w:hAnsiTheme="minorEastAsia" w:cs="宋体" w:hint="eastAsia"/>
          <w:sz w:val="28"/>
          <w:szCs w:val="28"/>
        </w:rPr>
        <w:t>，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可预先</w:t>
      </w:r>
      <w:r w:rsidR="00D42AFA">
        <w:rPr>
          <w:rFonts w:asciiTheme="minorEastAsia" w:eastAsiaTheme="minorEastAsia" w:hAnsiTheme="minorEastAsia" w:cs="宋体" w:hint="eastAsia"/>
          <w:sz w:val="28"/>
          <w:szCs w:val="28"/>
        </w:rPr>
        <w:t>填写</w:t>
      </w:r>
      <w:r w:rsidR="000F7107">
        <w:rPr>
          <w:rFonts w:asciiTheme="minorEastAsia" w:eastAsiaTheme="minorEastAsia" w:hAnsiTheme="minorEastAsia" w:cs="宋体" w:hint="eastAsia"/>
          <w:sz w:val="28"/>
          <w:szCs w:val="28"/>
        </w:rPr>
        <w:t>好</w:t>
      </w:r>
      <w:r w:rsidR="00B579E0">
        <w:rPr>
          <w:rFonts w:asciiTheme="minorEastAsia" w:eastAsiaTheme="minorEastAsia" w:hAnsiTheme="minorEastAsia" w:cs="宋体" w:hint="eastAsia"/>
          <w:sz w:val="28"/>
          <w:szCs w:val="28"/>
        </w:rPr>
        <w:t>《</w:t>
      </w:r>
      <w:r w:rsidR="0060428A">
        <w:rPr>
          <w:rFonts w:asciiTheme="minorEastAsia" w:eastAsiaTheme="minorEastAsia" w:hAnsiTheme="minorEastAsia" w:cs="宋体" w:hint="eastAsia"/>
          <w:sz w:val="28"/>
          <w:szCs w:val="28"/>
        </w:rPr>
        <w:t>辽宁工业大学</w:t>
      </w:r>
      <w:r w:rsidR="00B579E0">
        <w:rPr>
          <w:rFonts w:asciiTheme="minorEastAsia" w:eastAsiaTheme="minorEastAsia" w:hAnsiTheme="minorEastAsia" w:cs="宋体" w:hint="eastAsia"/>
          <w:sz w:val="28"/>
          <w:szCs w:val="28"/>
        </w:rPr>
        <w:t>2017年</w:t>
      </w:r>
      <w:r w:rsidR="00350B35">
        <w:rPr>
          <w:rFonts w:asciiTheme="minorEastAsia" w:eastAsiaTheme="minorEastAsia" w:hAnsiTheme="minorEastAsia" w:cs="宋体" w:hint="eastAsia"/>
          <w:sz w:val="28"/>
          <w:szCs w:val="28"/>
        </w:rPr>
        <w:t>下</w:t>
      </w:r>
      <w:r w:rsidR="00B579E0">
        <w:rPr>
          <w:rFonts w:asciiTheme="minorEastAsia" w:eastAsiaTheme="minorEastAsia" w:hAnsiTheme="minorEastAsia" w:cs="宋体" w:hint="eastAsia"/>
          <w:sz w:val="28"/>
          <w:szCs w:val="28"/>
        </w:rPr>
        <w:t>半年实践环节考核报考登记表》</w:t>
      </w:r>
      <w:r w:rsidR="00350B35">
        <w:rPr>
          <w:rFonts w:asciiTheme="minorEastAsia" w:eastAsiaTheme="minorEastAsia" w:hAnsiTheme="minorEastAsia" w:cs="宋体" w:hint="eastAsia"/>
          <w:sz w:val="28"/>
          <w:szCs w:val="28"/>
        </w:rPr>
        <w:t>，通过邮件方式上报即可。</w:t>
      </w:r>
    </w:p>
    <w:p w:rsidR="00D42AFA" w:rsidRPr="00D34230" w:rsidRDefault="00B579E0" w:rsidP="007A3810">
      <w:pPr>
        <w:ind w:firstLineChars="100" w:firstLine="280"/>
        <w:rPr>
          <w:rFonts w:asciiTheme="minorEastAsia" w:eastAsiaTheme="minorEastAsia" w:hAnsiTheme="minorEastAsia" w:cs="Times New Roman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《</w:t>
      </w:r>
      <w:r w:rsidR="0060428A">
        <w:rPr>
          <w:rFonts w:asciiTheme="minorEastAsia" w:eastAsiaTheme="minorEastAsia" w:hAnsiTheme="minorEastAsia" w:cs="宋体" w:hint="eastAsia"/>
          <w:sz w:val="28"/>
          <w:szCs w:val="28"/>
        </w:rPr>
        <w:t>辽宁工业大学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2017年</w:t>
      </w:r>
      <w:r w:rsidR="00350B35">
        <w:rPr>
          <w:rFonts w:asciiTheme="minorEastAsia" w:eastAsiaTheme="minorEastAsia" w:hAnsiTheme="minorEastAsia" w:cs="宋体" w:hint="eastAsia"/>
          <w:sz w:val="28"/>
          <w:szCs w:val="28"/>
        </w:rPr>
        <w:t>下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半年实践环节考核报考登记表》，</w:t>
      </w:r>
      <w:r w:rsidR="00D42AFA">
        <w:rPr>
          <w:rFonts w:asciiTheme="minorEastAsia" w:eastAsiaTheme="minorEastAsia" w:hAnsiTheme="minorEastAsia" w:cs="宋体" w:hint="eastAsia"/>
          <w:sz w:val="28"/>
          <w:szCs w:val="28"/>
        </w:rPr>
        <w:t>见附件。</w:t>
      </w:r>
    </w:p>
    <w:p w:rsidR="00D42AFA" w:rsidRPr="00D34230" w:rsidRDefault="00D42AFA" w:rsidP="00D42AFA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34230">
        <w:rPr>
          <w:rFonts w:asciiTheme="minorEastAsia" w:eastAsiaTheme="minorEastAsia" w:hAnsiTheme="minorEastAsia" w:cs="宋体" w:hint="eastAsia"/>
          <w:sz w:val="28"/>
          <w:szCs w:val="28"/>
        </w:rPr>
        <w:t>联系电话：</w:t>
      </w:r>
      <w:proofErr w:type="gramStart"/>
      <w:r w:rsidRPr="00D34230">
        <w:rPr>
          <w:rFonts w:asciiTheme="minorEastAsia" w:eastAsiaTheme="minorEastAsia" w:hAnsiTheme="minorEastAsia"/>
          <w:sz w:val="28"/>
          <w:szCs w:val="28"/>
        </w:rPr>
        <w:t>041</w:t>
      </w:r>
      <w:r w:rsidR="0060428A">
        <w:rPr>
          <w:rFonts w:asciiTheme="minorEastAsia" w:eastAsiaTheme="minorEastAsia" w:hAnsiTheme="minorEastAsia" w:hint="eastAsia"/>
          <w:sz w:val="28"/>
          <w:szCs w:val="28"/>
        </w:rPr>
        <w:t>6</w:t>
      </w:r>
      <w:r w:rsidRPr="00D34230">
        <w:rPr>
          <w:rFonts w:asciiTheme="minorEastAsia" w:eastAsiaTheme="minorEastAsia" w:hAnsiTheme="minorEastAsia"/>
          <w:sz w:val="28"/>
          <w:szCs w:val="28"/>
        </w:rPr>
        <w:t>-</w:t>
      </w:r>
      <w:r w:rsidR="0060428A">
        <w:rPr>
          <w:rFonts w:asciiTheme="minorEastAsia" w:eastAsiaTheme="minorEastAsia" w:hAnsiTheme="minorEastAsia" w:hint="eastAsia"/>
          <w:sz w:val="28"/>
          <w:szCs w:val="28"/>
        </w:rPr>
        <w:t>4198710</w:t>
      </w:r>
      <w:r w:rsidRPr="00D34230">
        <w:rPr>
          <w:rFonts w:asciiTheme="minorEastAsia" w:eastAsiaTheme="minorEastAsia" w:hAnsiTheme="minorEastAsia"/>
          <w:sz w:val="28"/>
          <w:szCs w:val="28"/>
        </w:rPr>
        <w:t>.</w:t>
      </w:r>
      <w:proofErr w:type="gramEnd"/>
    </w:p>
    <w:p w:rsidR="00D42AFA" w:rsidRPr="00D34230" w:rsidRDefault="00D42AFA" w:rsidP="00D42AFA">
      <w:pPr>
        <w:ind w:firstLineChars="200" w:firstLine="560"/>
        <w:rPr>
          <w:rFonts w:asciiTheme="minorEastAsia" w:eastAsiaTheme="minorEastAsia" w:hAnsiTheme="minorEastAsia" w:cs="Times New Roman"/>
          <w:sz w:val="28"/>
          <w:szCs w:val="28"/>
        </w:rPr>
      </w:pPr>
      <w:r w:rsidRPr="00D34230">
        <w:rPr>
          <w:rFonts w:asciiTheme="minorEastAsia" w:eastAsiaTheme="minorEastAsia" w:hAnsiTheme="minorEastAsia" w:cs="宋体" w:hint="eastAsia"/>
          <w:sz w:val="28"/>
          <w:szCs w:val="28"/>
        </w:rPr>
        <w:t>地址：</w:t>
      </w:r>
      <w:r w:rsidR="0060428A">
        <w:rPr>
          <w:rFonts w:asciiTheme="minorEastAsia" w:eastAsiaTheme="minorEastAsia" w:hAnsiTheme="minorEastAsia" w:cs="宋体" w:hint="eastAsia"/>
          <w:sz w:val="28"/>
          <w:szCs w:val="28"/>
        </w:rPr>
        <w:t>锦州市古塔区人民街5段44号</w:t>
      </w:r>
    </w:p>
    <w:p w:rsidR="00D42AFA" w:rsidRPr="00D34230" w:rsidRDefault="0060428A" w:rsidP="00D42AFA">
      <w:pPr>
        <w:ind w:firstLineChars="200" w:firstLine="560"/>
        <w:rPr>
          <w:rFonts w:asciiTheme="minorEastAsia" w:eastAsiaTheme="minorEastAsia" w:hAnsiTheme="minorEastAsia" w:cs="Times New Roman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辽宁工业大学继续教育学院</w:t>
      </w:r>
      <w:r w:rsidR="00D42AFA">
        <w:rPr>
          <w:rFonts w:asciiTheme="minorEastAsia" w:eastAsiaTheme="minorEastAsia" w:hAnsiTheme="minorEastAsia" w:cs="宋体" w:hint="eastAsia"/>
          <w:sz w:val="28"/>
          <w:szCs w:val="28"/>
        </w:rPr>
        <w:t>（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办公楼</w:t>
      </w:r>
      <w:r w:rsidR="00D42AFA">
        <w:rPr>
          <w:rFonts w:asciiTheme="minorEastAsia" w:eastAsiaTheme="minorEastAsia" w:hAnsiTheme="minorEastAsia" w:cs="宋体" w:hint="eastAsia"/>
          <w:sz w:val="28"/>
          <w:szCs w:val="28"/>
        </w:rPr>
        <w:t>）</w:t>
      </w:r>
      <w:r w:rsidR="000F7107">
        <w:rPr>
          <w:rFonts w:asciiTheme="minorEastAsia" w:eastAsiaTheme="minorEastAsia" w:hAnsiTheme="minorEastAsia" w:hint="eastAsia"/>
          <w:sz w:val="28"/>
          <w:szCs w:val="28"/>
        </w:rPr>
        <w:t>20</w:t>
      </w:r>
      <w:r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D42AFA" w:rsidRPr="00D34230">
        <w:rPr>
          <w:rFonts w:asciiTheme="minorEastAsia" w:eastAsiaTheme="minorEastAsia" w:hAnsiTheme="minorEastAsia" w:cs="宋体" w:hint="eastAsia"/>
          <w:sz w:val="28"/>
          <w:szCs w:val="28"/>
        </w:rPr>
        <w:t>室</w:t>
      </w:r>
      <w:r w:rsidR="004335C9">
        <w:rPr>
          <w:rFonts w:asciiTheme="minorEastAsia" w:eastAsiaTheme="minorEastAsia" w:hAnsiTheme="minorEastAsia" w:cs="宋体" w:hint="eastAsia"/>
          <w:sz w:val="28"/>
          <w:szCs w:val="28"/>
        </w:rPr>
        <w:t>（辽工东门）</w:t>
      </w:r>
      <w:r w:rsidR="00D42AFA" w:rsidRPr="00D34230">
        <w:rPr>
          <w:rFonts w:asciiTheme="minorEastAsia" w:eastAsiaTheme="minorEastAsia" w:hAnsiTheme="minorEastAsia" w:cs="宋体" w:hint="eastAsia"/>
          <w:sz w:val="28"/>
          <w:szCs w:val="28"/>
        </w:rPr>
        <w:t>。</w:t>
      </w:r>
    </w:p>
    <w:p w:rsidR="00D42AFA" w:rsidRPr="00D34230" w:rsidRDefault="00D42AFA" w:rsidP="00D42AFA">
      <w:pPr>
        <w:pStyle w:val="a3"/>
        <w:ind w:firstLineChars="198" w:firstLine="557"/>
        <w:rPr>
          <w:rFonts w:asciiTheme="minorEastAsia" w:eastAsiaTheme="minorEastAsia" w:hAnsiTheme="minorEastAsia" w:cs="Times New Roman"/>
          <w:b/>
          <w:bCs/>
          <w:sz w:val="28"/>
          <w:szCs w:val="28"/>
        </w:rPr>
      </w:pPr>
      <w:r w:rsidRPr="00D34230"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二、学校</w:t>
      </w:r>
      <w:r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办理</w:t>
      </w:r>
      <w:r w:rsidRPr="00D34230"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报考登记与交费时间</w:t>
      </w:r>
    </w:p>
    <w:p w:rsidR="00D42AFA" w:rsidRDefault="00D42AFA" w:rsidP="00D42AFA">
      <w:pPr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201</w:t>
      </w:r>
      <w:r w:rsidR="00350B35">
        <w:rPr>
          <w:rFonts w:asciiTheme="minorEastAsia" w:eastAsiaTheme="minorEastAsia" w:hAnsiTheme="minorEastAsia" w:hint="eastAsia"/>
          <w:sz w:val="28"/>
          <w:szCs w:val="28"/>
        </w:rPr>
        <w:t>7</w:t>
      </w:r>
      <w:r w:rsidRPr="00D34230">
        <w:rPr>
          <w:rFonts w:asciiTheme="minorEastAsia" w:eastAsiaTheme="minorEastAsia" w:hAnsiTheme="minorEastAsia" w:cs="宋体" w:hint="eastAsia"/>
          <w:sz w:val="28"/>
          <w:szCs w:val="28"/>
        </w:rPr>
        <w:t>年</w:t>
      </w:r>
      <w:r w:rsidR="00350B35">
        <w:rPr>
          <w:rFonts w:asciiTheme="minorEastAsia" w:eastAsiaTheme="minorEastAsia" w:hAnsiTheme="minorEastAsia" w:cs="宋体" w:hint="eastAsia"/>
          <w:sz w:val="28"/>
          <w:szCs w:val="28"/>
        </w:rPr>
        <w:t>7</w:t>
      </w:r>
      <w:r w:rsidRPr="00D34230">
        <w:rPr>
          <w:rFonts w:asciiTheme="minorEastAsia" w:eastAsiaTheme="minorEastAsia" w:hAnsiTheme="minorEastAsia" w:cs="宋体" w:hint="eastAsia"/>
          <w:sz w:val="28"/>
          <w:szCs w:val="28"/>
        </w:rPr>
        <w:t>月</w:t>
      </w:r>
      <w:r w:rsidR="00292C79">
        <w:rPr>
          <w:rFonts w:asciiTheme="minorEastAsia" w:eastAsiaTheme="minorEastAsia" w:hAnsiTheme="minorEastAsia" w:cs="宋体" w:hint="eastAsia"/>
          <w:sz w:val="28"/>
          <w:szCs w:val="28"/>
        </w:rPr>
        <w:t>1</w:t>
      </w:r>
      <w:r w:rsidR="00350B35">
        <w:rPr>
          <w:rFonts w:asciiTheme="minorEastAsia" w:eastAsiaTheme="minorEastAsia" w:hAnsiTheme="minorEastAsia" w:cs="宋体" w:hint="eastAsia"/>
          <w:sz w:val="28"/>
          <w:szCs w:val="28"/>
        </w:rPr>
        <w:t>0</w:t>
      </w:r>
      <w:r w:rsidRPr="00D34230">
        <w:rPr>
          <w:rFonts w:asciiTheme="minorEastAsia" w:eastAsiaTheme="minorEastAsia" w:hAnsiTheme="minorEastAsia" w:cs="宋体" w:hint="eastAsia"/>
          <w:sz w:val="28"/>
          <w:szCs w:val="28"/>
        </w:rPr>
        <w:t>日</w:t>
      </w:r>
      <w:r w:rsidR="000F7107">
        <w:rPr>
          <w:rFonts w:asciiTheme="minorEastAsia" w:eastAsiaTheme="minorEastAsia" w:hAnsiTheme="minorEastAsia" w:hint="eastAsia"/>
          <w:sz w:val="28"/>
          <w:szCs w:val="28"/>
        </w:rPr>
        <w:t>至</w:t>
      </w:r>
      <w:r w:rsidR="00054C53">
        <w:rPr>
          <w:rFonts w:asciiTheme="minorEastAsia" w:eastAsiaTheme="minorEastAsia" w:hAnsiTheme="minorEastAsia" w:hint="eastAsia"/>
          <w:sz w:val="28"/>
          <w:szCs w:val="28"/>
        </w:rPr>
        <w:t>14</w:t>
      </w:r>
      <w:r w:rsidRPr="00D34230">
        <w:rPr>
          <w:rFonts w:asciiTheme="minorEastAsia" w:eastAsiaTheme="minorEastAsia" w:hAnsiTheme="minorEastAsia" w:cs="宋体" w:hint="eastAsia"/>
          <w:sz w:val="28"/>
          <w:szCs w:val="28"/>
        </w:rPr>
        <w:t>日</w:t>
      </w:r>
      <w:r w:rsidR="00054C53">
        <w:rPr>
          <w:rFonts w:asciiTheme="minorEastAsia" w:eastAsiaTheme="minorEastAsia" w:hAnsiTheme="minorEastAsia" w:cs="宋体" w:hint="eastAsia"/>
          <w:sz w:val="28"/>
          <w:szCs w:val="28"/>
        </w:rPr>
        <w:t xml:space="preserve">  工作时间： 8:30~</w:t>
      </w:r>
      <w:proofErr w:type="gramStart"/>
      <w:r w:rsidR="00054C53">
        <w:rPr>
          <w:rFonts w:asciiTheme="minorEastAsia" w:eastAsiaTheme="minorEastAsia" w:hAnsiTheme="minorEastAsia" w:cs="宋体" w:hint="eastAsia"/>
          <w:sz w:val="28"/>
          <w:szCs w:val="28"/>
        </w:rPr>
        <w:t>11:30  13:30</w:t>
      </w:r>
      <w:proofErr w:type="gramEnd"/>
      <w:r w:rsidR="00054C53">
        <w:rPr>
          <w:rFonts w:asciiTheme="minorEastAsia" w:eastAsiaTheme="minorEastAsia" w:hAnsiTheme="minorEastAsia" w:cs="宋体" w:hint="eastAsia"/>
          <w:sz w:val="28"/>
          <w:szCs w:val="28"/>
        </w:rPr>
        <w:t>~16:30</w:t>
      </w:r>
    </w:p>
    <w:p w:rsidR="003D538D" w:rsidRPr="00D34230" w:rsidRDefault="00EC3617" w:rsidP="00D42AFA">
      <w:pPr>
        <w:ind w:firstLineChars="200" w:firstLine="560"/>
        <w:rPr>
          <w:rFonts w:asciiTheme="minorEastAsia" w:eastAsiaTheme="minorEastAsia" w:hAnsiTheme="minorEastAsia" w:cs="Times New Roman"/>
          <w:sz w:val="28"/>
          <w:szCs w:val="28"/>
        </w:rPr>
      </w:pPr>
      <w:r>
        <w:rPr>
          <w:rFonts w:asciiTheme="minorEastAsia" w:eastAsiaTheme="minorEastAsia" w:hAnsiTheme="minorEastAsia" w:cs="Times New Roman" w:hint="eastAsia"/>
          <w:sz w:val="28"/>
          <w:szCs w:val="28"/>
        </w:rPr>
        <w:t>报名后通知实践环节考核具体时间地点安排</w:t>
      </w:r>
    </w:p>
    <w:p w:rsidR="00D42AFA" w:rsidRPr="00D34230" w:rsidRDefault="00D42AFA" w:rsidP="00D42AFA">
      <w:pPr>
        <w:pStyle w:val="a3"/>
        <w:ind w:firstLineChars="198" w:firstLine="557"/>
        <w:rPr>
          <w:rFonts w:asciiTheme="minorEastAsia" w:eastAsiaTheme="minorEastAsia" w:hAnsiTheme="minorEastAsia" w:cs="Times New Roman"/>
          <w:b/>
          <w:bCs/>
          <w:sz w:val="28"/>
          <w:szCs w:val="28"/>
        </w:rPr>
      </w:pPr>
      <w:r w:rsidRPr="00D34230"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三、报考要求</w:t>
      </w:r>
    </w:p>
    <w:p w:rsidR="0026305F" w:rsidRDefault="00D60303" w:rsidP="00D60303">
      <w:pPr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本人或</w:t>
      </w:r>
      <w:r w:rsidR="00D42AFA">
        <w:rPr>
          <w:rFonts w:asciiTheme="minorEastAsia" w:eastAsiaTheme="minorEastAsia" w:hAnsiTheme="minorEastAsia" w:cs="宋体" w:hint="eastAsia"/>
          <w:sz w:val="28"/>
          <w:szCs w:val="28"/>
        </w:rPr>
        <w:t>委托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其他人到现场报考、缴费均可</w:t>
      </w:r>
      <w:r w:rsidR="00D42AFA" w:rsidRPr="00D34230">
        <w:rPr>
          <w:rFonts w:asciiTheme="minorEastAsia" w:eastAsiaTheme="minorEastAsia" w:hAnsiTheme="minorEastAsia" w:cs="宋体" w:hint="eastAsia"/>
          <w:sz w:val="28"/>
          <w:szCs w:val="28"/>
        </w:rPr>
        <w:t>。</w:t>
      </w:r>
    </w:p>
    <w:p w:rsidR="00D42AFA" w:rsidRPr="00D60303" w:rsidRDefault="0049237F" w:rsidP="00D60303">
      <w:pPr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49237F">
        <w:rPr>
          <w:rFonts w:asciiTheme="minorEastAsia" w:eastAsiaTheme="minorEastAsia" w:hAnsiTheme="minorEastAsia" w:cs="宋体" w:hint="eastAsia"/>
          <w:sz w:val="28"/>
          <w:szCs w:val="28"/>
        </w:rPr>
        <w:t>本人须携带身份证</w:t>
      </w:r>
      <w:r w:rsidR="0026305F">
        <w:rPr>
          <w:rFonts w:asciiTheme="minorEastAsia" w:eastAsiaTheme="minorEastAsia" w:hAnsiTheme="minorEastAsia" w:cs="宋体" w:hint="eastAsia"/>
          <w:sz w:val="28"/>
          <w:szCs w:val="28"/>
        </w:rPr>
        <w:t>或准考证；委托他人报考</w:t>
      </w:r>
      <w:r w:rsidR="00FF0D7E">
        <w:rPr>
          <w:rFonts w:asciiTheme="minorEastAsia" w:eastAsiaTheme="minorEastAsia" w:hAnsiTheme="minorEastAsia" w:cs="宋体" w:hint="eastAsia"/>
          <w:sz w:val="28"/>
          <w:szCs w:val="28"/>
        </w:rPr>
        <w:t>的，须携带本人的</w:t>
      </w:r>
      <w:r w:rsidRPr="0049237F">
        <w:rPr>
          <w:rFonts w:asciiTheme="minorEastAsia" w:eastAsiaTheme="minorEastAsia" w:hAnsiTheme="minorEastAsia" w:cs="宋体" w:hint="eastAsia"/>
          <w:sz w:val="28"/>
          <w:szCs w:val="28"/>
        </w:rPr>
        <w:t>身份证</w:t>
      </w:r>
      <w:r w:rsidR="00FF0D7E">
        <w:rPr>
          <w:rFonts w:asciiTheme="minorEastAsia" w:eastAsiaTheme="minorEastAsia" w:hAnsiTheme="minorEastAsia" w:cs="宋体" w:hint="eastAsia"/>
          <w:sz w:val="28"/>
          <w:szCs w:val="28"/>
        </w:rPr>
        <w:t>和委</w:t>
      </w:r>
      <w:r w:rsidR="00FF0D7E">
        <w:rPr>
          <w:rFonts w:asciiTheme="minorEastAsia" w:eastAsiaTheme="minorEastAsia" w:hAnsiTheme="minorEastAsia" w:cs="宋体" w:hint="eastAsia"/>
          <w:sz w:val="28"/>
          <w:szCs w:val="28"/>
        </w:rPr>
        <w:lastRenderedPageBreak/>
        <w:t>托人的身份证、准考证复印件</w:t>
      </w:r>
      <w:r w:rsidR="003261A9">
        <w:rPr>
          <w:rFonts w:asciiTheme="minorEastAsia" w:eastAsiaTheme="minorEastAsia" w:hAnsiTheme="minorEastAsia" w:cs="宋体" w:hint="eastAsia"/>
          <w:sz w:val="28"/>
          <w:szCs w:val="28"/>
        </w:rPr>
        <w:t>。</w:t>
      </w:r>
    </w:p>
    <w:p w:rsidR="00D42AFA" w:rsidRDefault="00D42AFA" w:rsidP="00D42AFA">
      <w:pPr>
        <w:ind w:firstLineChars="200" w:firstLine="562"/>
        <w:rPr>
          <w:rFonts w:asciiTheme="minorEastAsia" w:eastAsiaTheme="minorEastAsia" w:hAnsiTheme="minorEastAsia" w:cs="宋体"/>
          <w:b/>
          <w:bCs/>
          <w:sz w:val="28"/>
          <w:szCs w:val="28"/>
        </w:rPr>
      </w:pPr>
      <w:r w:rsidRPr="00A7632F">
        <w:rPr>
          <w:rFonts w:asciiTheme="minorEastAsia" w:eastAsiaTheme="minorEastAsia" w:hAnsiTheme="minorEastAsia" w:cs="Times New Roman" w:hint="eastAsia"/>
          <w:b/>
          <w:sz w:val="28"/>
          <w:szCs w:val="28"/>
        </w:rPr>
        <w:t>四</w:t>
      </w:r>
      <w:r w:rsidRPr="00D34230">
        <w:rPr>
          <w:rFonts w:asciiTheme="minorEastAsia" w:eastAsiaTheme="minorEastAsia" w:hAnsiTheme="minorEastAsia" w:cs="Times New Roman" w:hint="eastAsia"/>
          <w:sz w:val="28"/>
          <w:szCs w:val="28"/>
        </w:rPr>
        <w:t>、</w:t>
      </w:r>
      <w:r w:rsidR="003D538D" w:rsidRPr="003D538D"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实践环节考核</w:t>
      </w:r>
      <w:r w:rsidRPr="00D34230"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的时间安排</w:t>
      </w:r>
    </w:p>
    <w:p w:rsidR="00054C53" w:rsidRPr="009F5A1D" w:rsidRDefault="00054C53" w:rsidP="00054C53">
      <w:pPr>
        <w:jc w:val="center"/>
        <w:rPr>
          <w:b/>
          <w:bCs/>
          <w:sz w:val="44"/>
          <w:szCs w:val="44"/>
        </w:rPr>
      </w:pPr>
      <w:r w:rsidRPr="009F5A1D">
        <w:rPr>
          <w:b/>
          <w:bCs/>
          <w:sz w:val="44"/>
          <w:szCs w:val="44"/>
        </w:rPr>
        <w:t>201</w:t>
      </w:r>
      <w:r>
        <w:rPr>
          <w:rFonts w:hint="eastAsia"/>
          <w:b/>
          <w:bCs/>
          <w:sz w:val="44"/>
          <w:szCs w:val="44"/>
        </w:rPr>
        <w:t>7</w:t>
      </w:r>
      <w:r w:rsidRPr="009F5A1D">
        <w:rPr>
          <w:rFonts w:hint="eastAsia"/>
          <w:b/>
          <w:bCs/>
          <w:sz w:val="44"/>
          <w:szCs w:val="44"/>
        </w:rPr>
        <w:t>年</w:t>
      </w:r>
      <w:r>
        <w:rPr>
          <w:rFonts w:hint="eastAsia"/>
          <w:b/>
          <w:bCs/>
          <w:sz w:val="44"/>
          <w:szCs w:val="44"/>
        </w:rPr>
        <w:t>下</w:t>
      </w:r>
      <w:r w:rsidRPr="009F5A1D">
        <w:rPr>
          <w:rFonts w:hint="eastAsia"/>
          <w:b/>
          <w:bCs/>
          <w:sz w:val="44"/>
          <w:szCs w:val="44"/>
        </w:rPr>
        <w:t>半</w:t>
      </w:r>
      <w:proofErr w:type="gramStart"/>
      <w:r w:rsidRPr="009F5A1D">
        <w:rPr>
          <w:rFonts w:hint="eastAsia"/>
          <w:b/>
          <w:bCs/>
          <w:sz w:val="44"/>
          <w:szCs w:val="44"/>
        </w:rPr>
        <w:t>年自考实践</w:t>
      </w:r>
      <w:proofErr w:type="gramEnd"/>
      <w:r w:rsidRPr="009F5A1D">
        <w:rPr>
          <w:rFonts w:hint="eastAsia"/>
          <w:b/>
          <w:bCs/>
          <w:sz w:val="44"/>
          <w:szCs w:val="44"/>
        </w:rPr>
        <w:t>环节考核安排</w:t>
      </w:r>
    </w:p>
    <w:p w:rsidR="00054C53" w:rsidRPr="008E302B" w:rsidRDefault="00054C53" w:rsidP="00054C53">
      <w:pPr>
        <w:rPr>
          <w:b/>
          <w:bCs/>
          <w:sz w:val="30"/>
        </w:rPr>
      </w:pPr>
      <w:r>
        <w:rPr>
          <w:rFonts w:hint="eastAsia"/>
          <w:b/>
          <w:bCs/>
          <w:sz w:val="30"/>
        </w:rPr>
        <w:t>主考院校：辽宁工业大学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932"/>
        <w:gridCol w:w="1932"/>
        <w:gridCol w:w="1206"/>
        <w:gridCol w:w="2659"/>
        <w:gridCol w:w="1933"/>
      </w:tblGrid>
      <w:tr w:rsidR="00054C53" w:rsidTr="00054C53">
        <w:trPr>
          <w:trHeight w:val="735"/>
        </w:trPr>
        <w:tc>
          <w:tcPr>
            <w:tcW w:w="1932" w:type="dxa"/>
            <w:vAlign w:val="center"/>
          </w:tcPr>
          <w:p w:rsidR="00054C53" w:rsidRPr="00054C53" w:rsidRDefault="00054C53" w:rsidP="00054C53">
            <w:pPr>
              <w:jc w:val="center"/>
              <w:rPr>
                <w:b/>
                <w:bCs/>
              </w:rPr>
            </w:pPr>
            <w:r w:rsidRPr="00054C53">
              <w:rPr>
                <w:rFonts w:hint="eastAsia"/>
                <w:b/>
                <w:bCs/>
              </w:rPr>
              <w:t>专业代码</w:t>
            </w:r>
          </w:p>
        </w:tc>
        <w:tc>
          <w:tcPr>
            <w:tcW w:w="1932" w:type="dxa"/>
            <w:vAlign w:val="center"/>
          </w:tcPr>
          <w:p w:rsidR="00054C53" w:rsidRPr="00054C53" w:rsidRDefault="00054C53" w:rsidP="00054C53">
            <w:pPr>
              <w:wordWrap w:val="0"/>
              <w:jc w:val="center"/>
              <w:rPr>
                <w:b/>
                <w:bCs/>
              </w:rPr>
            </w:pPr>
            <w:r w:rsidRPr="00054C53">
              <w:rPr>
                <w:rFonts w:hint="eastAsia"/>
                <w:b/>
                <w:bCs/>
              </w:rPr>
              <w:t>专业名称</w:t>
            </w:r>
          </w:p>
        </w:tc>
        <w:tc>
          <w:tcPr>
            <w:tcW w:w="1206" w:type="dxa"/>
            <w:vAlign w:val="center"/>
          </w:tcPr>
          <w:p w:rsidR="00054C53" w:rsidRPr="00054C53" w:rsidRDefault="00054C53" w:rsidP="00054C53">
            <w:pPr>
              <w:jc w:val="center"/>
              <w:rPr>
                <w:b/>
                <w:bCs/>
              </w:rPr>
            </w:pPr>
            <w:r w:rsidRPr="00054C53">
              <w:rPr>
                <w:rFonts w:hint="eastAsia"/>
                <w:b/>
                <w:bCs/>
              </w:rPr>
              <w:t>科目</w:t>
            </w:r>
            <w:r w:rsidRPr="00054C53">
              <w:rPr>
                <w:b/>
                <w:bCs/>
              </w:rPr>
              <w:br/>
            </w:r>
            <w:r w:rsidRPr="00054C53">
              <w:rPr>
                <w:rFonts w:hint="eastAsia"/>
                <w:b/>
                <w:bCs/>
              </w:rPr>
              <w:t>代码</w:t>
            </w:r>
          </w:p>
        </w:tc>
        <w:tc>
          <w:tcPr>
            <w:tcW w:w="2659" w:type="dxa"/>
            <w:vAlign w:val="center"/>
          </w:tcPr>
          <w:p w:rsidR="00054C53" w:rsidRPr="00054C53" w:rsidRDefault="00054C53" w:rsidP="00054C53">
            <w:pPr>
              <w:wordWrap w:val="0"/>
              <w:jc w:val="center"/>
              <w:rPr>
                <w:b/>
                <w:bCs/>
              </w:rPr>
            </w:pPr>
            <w:r w:rsidRPr="00054C53">
              <w:rPr>
                <w:rFonts w:hint="eastAsia"/>
                <w:b/>
                <w:bCs/>
              </w:rPr>
              <w:t>科目名称</w:t>
            </w:r>
          </w:p>
        </w:tc>
        <w:tc>
          <w:tcPr>
            <w:tcW w:w="1933" w:type="dxa"/>
            <w:vAlign w:val="center"/>
          </w:tcPr>
          <w:p w:rsidR="00054C53" w:rsidRPr="00054C53" w:rsidRDefault="00054C53" w:rsidP="00054C53">
            <w:pPr>
              <w:wordWrap w:val="0"/>
              <w:jc w:val="center"/>
              <w:rPr>
                <w:b/>
                <w:bCs/>
              </w:rPr>
            </w:pPr>
            <w:r w:rsidRPr="00054C53">
              <w:rPr>
                <w:rFonts w:hint="eastAsia"/>
                <w:b/>
                <w:bCs/>
              </w:rPr>
              <w:t>考试</w:t>
            </w:r>
            <w:r w:rsidRPr="00054C53">
              <w:rPr>
                <w:b/>
                <w:bCs/>
              </w:rPr>
              <w:br/>
            </w:r>
            <w:r w:rsidRPr="00054C53">
              <w:rPr>
                <w:rFonts w:hint="eastAsia"/>
                <w:b/>
                <w:bCs/>
              </w:rPr>
              <w:t>时间</w:t>
            </w:r>
          </w:p>
        </w:tc>
      </w:tr>
      <w:tr w:rsidR="00054C53" w:rsidTr="00054C53">
        <w:trPr>
          <w:trHeight w:val="515"/>
        </w:trPr>
        <w:tc>
          <w:tcPr>
            <w:tcW w:w="1932" w:type="dxa"/>
            <w:vAlign w:val="center"/>
          </w:tcPr>
          <w:p w:rsidR="00054C53" w:rsidRPr="00054C53" w:rsidRDefault="00054C53" w:rsidP="00054C53">
            <w:pPr>
              <w:jc w:val="center"/>
              <w:rPr>
                <w:b/>
                <w:bCs/>
              </w:rPr>
            </w:pPr>
            <w:r w:rsidRPr="00054C53">
              <w:rPr>
                <w:b/>
                <w:bCs/>
              </w:rPr>
              <w:t>512/020142</w:t>
            </w:r>
          </w:p>
        </w:tc>
        <w:tc>
          <w:tcPr>
            <w:tcW w:w="1932" w:type="dxa"/>
            <w:vAlign w:val="center"/>
          </w:tcPr>
          <w:p w:rsidR="00054C53" w:rsidRPr="00054C53" w:rsidRDefault="00054C53" w:rsidP="00054C53">
            <w:pPr>
              <w:wordWrap w:val="0"/>
              <w:jc w:val="center"/>
              <w:rPr>
                <w:b/>
                <w:bCs/>
              </w:rPr>
            </w:pPr>
            <w:r w:rsidRPr="00054C53">
              <w:rPr>
                <w:rFonts w:hint="eastAsia"/>
                <w:b/>
                <w:bCs/>
              </w:rPr>
              <w:t>工商企业管理（应用本科）</w:t>
            </w:r>
          </w:p>
        </w:tc>
        <w:tc>
          <w:tcPr>
            <w:tcW w:w="1206" w:type="dxa"/>
            <w:vAlign w:val="center"/>
          </w:tcPr>
          <w:p w:rsidR="00054C53" w:rsidRPr="00054C53" w:rsidRDefault="00054C53" w:rsidP="00054C53">
            <w:pPr>
              <w:wordWrap w:val="0"/>
              <w:jc w:val="center"/>
              <w:rPr>
                <w:b/>
                <w:bCs/>
              </w:rPr>
            </w:pPr>
            <w:r w:rsidRPr="00054C53">
              <w:rPr>
                <w:rFonts w:hint="eastAsia"/>
                <w:b/>
                <w:bCs/>
              </w:rPr>
              <w:t>07352</w:t>
            </w:r>
          </w:p>
        </w:tc>
        <w:tc>
          <w:tcPr>
            <w:tcW w:w="2659" w:type="dxa"/>
            <w:vAlign w:val="center"/>
          </w:tcPr>
          <w:p w:rsidR="00054C53" w:rsidRPr="00054C53" w:rsidRDefault="00054C53" w:rsidP="00054C53">
            <w:pPr>
              <w:jc w:val="center"/>
              <w:rPr>
                <w:b/>
                <w:bCs/>
              </w:rPr>
            </w:pPr>
            <w:r w:rsidRPr="00054C53">
              <w:rPr>
                <w:rFonts w:hint="eastAsia"/>
                <w:b/>
                <w:bCs/>
              </w:rPr>
              <w:t>管理系统中计算机技术应用（一）实践</w:t>
            </w:r>
          </w:p>
        </w:tc>
        <w:tc>
          <w:tcPr>
            <w:tcW w:w="1933" w:type="dxa"/>
            <w:vAlign w:val="center"/>
          </w:tcPr>
          <w:p w:rsidR="00054C53" w:rsidRPr="00054C53" w:rsidRDefault="00054C53" w:rsidP="00054C53">
            <w:pPr>
              <w:wordWrap w:val="0"/>
              <w:jc w:val="center"/>
              <w:rPr>
                <w:b/>
                <w:bCs/>
              </w:rPr>
            </w:pPr>
            <w:r w:rsidRPr="00054C53">
              <w:rPr>
                <w:rFonts w:hint="eastAsia"/>
                <w:b/>
                <w:bCs/>
              </w:rPr>
              <w:t>2017</w:t>
            </w:r>
            <w:r w:rsidRPr="00054C53">
              <w:rPr>
                <w:rFonts w:hint="eastAsia"/>
                <w:b/>
                <w:bCs/>
              </w:rPr>
              <w:t>年</w:t>
            </w:r>
            <w:r w:rsidRPr="00054C53">
              <w:rPr>
                <w:rFonts w:hint="eastAsia"/>
                <w:b/>
                <w:bCs/>
              </w:rPr>
              <w:t>10</w:t>
            </w:r>
            <w:r w:rsidRPr="00054C53">
              <w:rPr>
                <w:rFonts w:hint="eastAsia"/>
                <w:b/>
                <w:bCs/>
              </w:rPr>
              <w:t>月</w:t>
            </w:r>
            <w:r w:rsidRPr="00054C53">
              <w:rPr>
                <w:rFonts w:hint="eastAsia"/>
                <w:b/>
                <w:bCs/>
              </w:rPr>
              <w:t>14</w:t>
            </w:r>
            <w:r w:rsidRPr="00054C53">
              <w:rPr>
                <w:b/>
                <w:bCs/>
              </w:rPr>
              <w:t xml:space="preserve"> </w:t>
            </w:r>
          </w:p>
        </w:tc>
      </w:tr>
      <w:tr w:rsidR="00054C53" w:rsidTr="00054C53">
        <w:trPr>
          <w:trHeight w:val="608"/>
        </w:trPr>
        <w:tc>
          <w:tcPr>
            <w:tcW w:w="1932" w:type="dxa"/>
            <w:vAlign w:val="center"/>
          </w:tcPr>
          <w:p w:rsidR="00054C53" w:rsidRPr="00054C53" w:rsidRDefault="00054C53" w:rsidP="00054C53">
            <w:pPr>
              <w:jc w:val="center"/>
              <w:rPr>
                <w:b/>
                <w:bCs/>
              </w:rPr>
            </w:pPr>
            <w:r w:rsidRPr="00054C53">
              <w:rPr>
                <w:b/>
                <w:bCs/>
              </w:rPr>
              <w:t>512/020142</w:t>
            </w:r>
          </w:p>
        </w:tc>
        <w:tc>
          <w:tcPr>
            <w:tcW w:w="1932" w:type="dxa"/>
            <w:vAlign w:val="center"/>
          </w:tcPr>
          <w:p w:rsidR="00054C53" w:rsidRPr="00054C53" w:rsidRDefault="00054C53" w:rsidP="00054C53">
            <w:pPr>
              <w:jc w:val="center"/>
              <w:rPr>
                <w:b/>
                <w:bCs/>
              </w:rPr>
            </w:pPr>
            <w:r w:rsidRPr="00054C53">
              <w:rPr>
                <w:rFonts w:hint="eastAsia"/>
                <w:b/>
                <w:bCs/>
              </w:rPr>
              <w:t>工商企业管理（应用本科）</w:t>
            </w:r>
          </w:p>
        </w:tc>
        <w:tc>
          <w:tcPr>
            <w:tcW w:w="1206" w:type="dxa"/>
            <w:vAlign w:val="center"/>
          </w:tcPr>
          <w:p w:rsidR="00054C53" w:rsidRPr="00054C53" w:rsidRDefault="00054C53" w:rsidP="00054C53">
            <w:pPr>
              <w:wordWrap w:val="0"/>
              <w:topLinePunct/>
              <w:spacing w:line="600" w:lineRule="exact"/>
              <w:jc w:val="center"/>
              <w:rPr>
                <w:b/>
                <w:bCs/>
              </w:rPr>
            </w:pPr>
            <w:r w:rsidRPr="00054C53">
              <w:rPr>
                <w:rFonts w:hint="eastAsia"/>
                <w:b/>
                <w:bCs/>
              </w:rPr>
              <w:t>07362</w:t>
            </w:r>
          </w:p>
        </w:tc>
        <w:tc>
          <w:tcPr>
            <w:tcW w:w="2659" w:type="dxa"/>
            <w:vAlign w:val="center"/>
          </w:tcPr>
          <w:p w:rsidR="00054C53" w:rsidRPr="00054C53" w:rsidRDefault="00054C53" w:rsidP="00054C53">
            <w:pPr>
              <w:wordWrap w:val="0"/>
              <w:topLinePunct/>
              <w:spacing w:line="600" w:lineRule="exact"/>
              <w:jc w:val="center"/>
              <w:rPr>
                <w:b/>
                <w:bCs/>
              </w:rPr>
            </w:pPr>
            <w:r w:rsidRPr="00054C53">
              <w:rPr>
                <w:rFonts w:hint="eastAsia"/>
                <w:b/>
                <w:bCs/>
              </w:rPr>
              <w:t>质量管理</w:t>
            </w:r>
            <w:r w:rsidRPr="00054C53">
              <w:rPr>
                <w:rFonts w:hint="eastAsia"/>
                <w:b/>
                <w:bCs/>
              </w:rPr>
              <w:t>(</w:t>
            </w:r>
            <w:r w:rsidRPr="00054C53">
              <w:rPr>
                <w:rFonts w:hint="eastAsia"/>
                <w:b/>
                <w:bCs/>
              </w:rPr>
              <w:t>二</w:t>
            </w:r>
            <w:r w:rsidRPr="00054C53">
              <w:rPr>
                <w:rFonts w:hint="eastAsia"/>
                <w:b/>
                <w:bCs/>
              </w:rPr>
              <w:t>)(</w:t>
            </w:r>
            <w:r w:rsidRPr="00054C53">
              <w:rPr>
                <w:rFonts w:hint="eastAsia"/>
                <w:b/>
                <w:bCs/>
              </w:rPr>
              <w:t>实践</w:t>
            </w:r>
            <w:r w:rsidRPr="00054C53">
              <w:rPr>
                <w:rFonts w:hint="eastAsia"/>
                <w:b/>
                <w:bCs/>
              </w:rPr>
              <w:t>)</w:t>
            </w:r>
          </w:p>
        </w:tc>
        <w:tc>
          <w:tcPr>
            <w:tcW w:w="1933" w:type="dxa"/>
            <w:vAlign w:val="center"/>
          </w:tcPr>
          <w:p w:rsidR="00054C53" w:rsidRDefault="00054C53" w:rsidP="00054C53">
            <w:pPr>
              <w:jc w:val="center"/>
            </w:pPr>
            <w:r w:rsidRPr="00460D6C">
              <w:rPr>
                <w:rFonts w:hint="eastAsia"/>
                <w:b/>
                <w:bCs/>
              </w:rPr>
              <w:t>2017</w:t>
            </w:r>
            <w:r w:rsidRPr="00460D6C">
              <w:rPr>
                <w:rFonts w:hint="eastAsia"/>
                <w:b/>
                <w:bCs/>
              </w:rPr>
              <w:t>年</w:t>
            </w:r>
            <w:r w:rsidRPr="00460D6C">
              <w:rPr>
                <w:rFonts w:hint="eastAsia"/>
                <w:b/>
                <w:bCs/>
              </w:rPr>
              <w:t>10</w:t>
            </w:r>
            <w:r w:rsidRPr="00460D6C">
              <w:rPr>
                <w:rFonts w:hint="eastAsia"/>
                <w:b/>
                <w:bCs/>
              </w:rPr>
              <w:t>月</w:t>
            </w:r>
            <w:r w:rsidRPr="00460D6C">
              <w:rPr>
                <w:rFonts w:hint="eastAsia"/>
                <w:b/>
                <w:bCs/>
              </w:rPr>
              <w:t>14</w:t>
            </w:r>
          </w:p>
        </w:tc>
      </w:tr>
      <w:tr w:rsidR="00054C53" w:rsidTr="00054C53">
        <w:trPr>
          <w:trHeight w:val="624"/>
        </w:trPr>
        <w:tc>
          <w:tcPr>
            <w:tcW w:w="1932" w:type="dxa"/>
            <w:vAlign w:val="center"/>
          </w:tcPr>
          <w:p w:rsidR="00054C53" w:rsidRPr="00054C53" w:rsidRDefault="00054C53" w:rsidP="00054C53">
            <w:pPr>
              <w:jc w:val="center"/>
              <w:rPr>
                <w:b/>
                <w:bCs/>
              </w:rPr>
            </w:pPr>
            <w:r w:rsidRPr="00054C53">
              <w:rPr>
                <w:b/>
                <w:bCs/>
              </w:rPr>
              <w:t>512/020142</w:t>
            </w:r>
          </w:p>
        </w:tc>
        <w:tc>
          <w:tcPr>
            <w:tcW w:w="1932" w:type="dxa"/>
            <w:vAlign w:val="center"/>
          </w:tcPr>
          <w:p w:rsidR="00054C53" w:rsidRPr="00054C53" w:rsidRDefault="00054C53" w:rsidP="00054C53">
            <w:pPr>
              <w:jc w:val="center"/>
              <w:rPr>
                <w:b/>
                <w:bCs/>
              </w:rPr>
            </w:pPr>
            <w:r w:rsidRPr="00054C53">
              <w:rPr>
                <w:rFonts w:hint="eastAsia"/>
                <w:b/>
                <w:bCs/>
              </w:rPr>
              <w:t>工商企业管理（应用本科）</w:t>
            </w:r>
          </w:p>
        </w:tc>
        <w:tc>
          <w:tcPr>
            <w:tcW w:w="1206" w:type="dxa"/>
            <w:vAlign w:val="center"/>
          </w:tcPr>
          <w:p w:rsidR="00054C53" w:rsidRPr="00054C53" w:rsidRDefault="00054C53" w:rsidP="00054C53">
            <w:pPr>
              <w:wordWrap w:val="0"/>
              <w:topLinePunct/>
              <w:spacing w:line="600" w:lineRule="exact"/>
              <w:jc w:val="center"/>
              <w:rPr>
                <w:b/>
                <w:bCs/>
              </w:rPr>
            </w:pPr>
            <w:r w:rsidRPr="00054C53">
              <w:rPr>
                <w:rFonts w:hint="eastAsia"/>
                <w:b/>
                <w:bCs/>
              </w:rPr>
              <w:t>07364</w:t>
            </w:r>
          </w:p>
        </w:tc>
        <w:tc>
          <w:tcPr>
            <w:tcW w:w="2659" w:type="dxa"/>
            <w:vAlign w:val="center"/>
          </w:tcPr>
          <w:p w:rsidR="00054C53" w:rsidRPr="00054C53" w:rsidRDefault="00054C53" w:rsidP="00054C53">
            <w:pPr>
              <w:wordWrap w:val="0"/>
              <w:topLinePunct/>
              <w:spacing w:line="600" w:lineRule="exact"/>
              <w:jc w:val="center"/>
              <w:rPr>
                <w:b/>
                <w:bCs/>
              </w:rPr>
            </w:pPr>
            <w:r w:rsidRPr="00054C53">
              <w:rPr>
                <w:rFonts w:hint="eastAsia"/>
                <w:b/>
                <w:bCs/>
              </w:rPr>
              <w:t>企业管理咨询</w:t>
            </w:r>
            <w:r w:rsidRPr="00054C53">
              <w:rPr>
                <w:rFonts w:hint="eastAsia"/>
                <w:b/>
                <w:bCs/>
              </w:rPr>
              <w:t>(</w:t>
            </w:r>
            <w:proofErr w:type="gramStart"/>
            <w:r w:rsidRPr="00054C53">
              <w:rPr>
                <w:rFonts w:hint="eastAsia"/>
                <w:b/>
                <w:bCs/>
              </w:rPr>
              <w:t>一</w:t>
            </w:r>
            <w:proofErr w:type="gramEnd"/>
            <w:r w:rsidRPr="00054C53">
              <w:rPr>
                <w:rFonts w:hint="eastAsia"/>
                <w:b/>
                <w:bCs/>
              </w:rPr>
              <w:t>)(</w:t>
            </w:r>
            <w:r w:rsidRPr="00054C53">
              <w:rPr>
                <w:rFonts w:hint="eastAsia"/>
                <w:b/>
                <w:bCs/>
              </w:rPr>
              <w:t>实践</w:t>
            </w:r>
            <w:r w:rsidRPr="00054C53">
              <w:rPr>
                <w:rFonts w:hint="eastAsia"/>
                <w:b/>
                <w:bCs/>
              </w:rPr>
              <w:t>)</w:t>
            </w:r>
          </w:p>
        </w:tc>
        <w:tc>
          <w:tcPr>
            <w:tcW w:w="1933" w:type="dxa"/>
            <w:vAlign w:val="center"/>
          </w:tcPr>
          <w:p w:rsidR="00054C53" w:rsidRDefault="00054C53" w:rsidP="00054C53">
            <w:pPr>
              <w:jc w:val="center"/>
            </w:pPr>
            <w:r w:rsidRPr="00460D6C">
              <w:rPr>
                <w:rFonts w:hint="eastAsia"/>
                <w:b/>
                <w:bCs/>
              </w:rPr>
              <w:t>2017</w:t>
            </w:r>
            <w:r w:rsidRPr="00460D6C">
              <w:rPr>
                <w:rFonts w:hint="eastAsia"/>
                <w:b/>
                <w:bCs/>
              </w:rPr>
              <w:t>年</w:t>
            </w:r>
            <w:r w:rsidRPr="00460D6C">
              <w:rPr>
                <w:rFonts w:hint="eastAsia"/>
                <w:b/>
                <w:bCs/>
              </w:rPr>
              <w:t>10</w:t>
            </w:r>
            <w:r w:rsidRPr="00460D6C">
              <w:rPr>
                <w:rFonts w:hint="eastAsia"/>
                <w:b/>
                <w:bCs/>
              </w:rPr>
              <w:t>月</w:t>
            </w:r>
            <w:r w:rsidRPr="00460D6C">
              <w:rPr>
                <w:rFonts w:hint="eastAsia"/>
                <w:b/>
                <w:bCs/>
              </w:rPr>
              <w:t>14</w:t>
            </w:r>
          </w:p>
        </w:tc>
      </w:tr>
      <w:tr w:rsidR="00054C53" w:rsidTr="00054C53">
        <w:trPr>
          <w:trHeight w:val="624"/>
        </w:trPr>
        <w:tc>
          <w:tcPr>
            <w:tcW w:w="1932" w:type="dxa"/>
            <w:vAlign w:val="center"/>
          </w:tcPr>
          <w:p w:rsidR="00054C53" w:rsidRPr="00054C53" w:rsidRDefault="00054C53" w:rsidP="00054C53">
            <w:pPr>
              <w:jc w:val="center"/>
              <w:rPr>
                <w:b/>
                <w:bCs/>
              </w:rPr>
            </w:pPr>
            <w:r w:rsidRPr="00054C53">
              <w:rPr>
                <w:b/>
                <w:bCs/>
              </w:rPr>
              <w:t>512/020142</w:t>
            </w:r>
          </w:p>
        </w:tc>
        <w:tc>
          <w:tcPr>
            <w:tcW w:w="1932" w:type="dxa"/>
            <w:vAlign w:val="center"/>
          </w:tcPr>
          <w:p w:rsidR="00054C53" w:rsidRPr="00054C53" w:rsidRDefault="00054C53" w:rsidP="00054C53">
            <w:pPr>
              <w:jc w:val="center"/>
              <w:rPr>
                <w:b/>
                <w:bCs/>
              </w:rPr>
            </w:pPr>
            <w:r w:rsidRPr="00054C53">
              <w:rPr>
                <w:rFonts w:hint="eastAsia"/>
                <w:b/>
                <w:bCs/>
              </w:rPr>
              <w:t>工商企业管理（应用本科）</w:t>
            </w:r>
          </w:p>
        </w:tc>
        <w:tc>
          <w:tcPr>
            <w:tcW w:w="1206" w:type="dxa"/>
            <w:vAlign w:val="center"/>
          </w:tcPr>
          <w:p w:rsidR="00054C53" w:rsidRPr="00054C53" w:rsidRDefault="00054C53" w:rsidP="00054C53">
            <w:pPr>
              <w:wordWrap w:val="0"/>
              <w:topLinePunct/>
              <w:spacing w:line="600" w:lineRule="exact"/>
              <w:jc w:val="center"/>
              <w:rPr>
                <w:b/>
                <w:bCs/>
              </w:rPr>
            </w:pPr>
            <w:r w:rsidRPr="00054C53">
              <w:rPr>
                <w:rFonts w:hint="eastAsia"/>
                <w:b/>
                <w:bCs/>
              </w:rPr>
              <w:t>10250</w:t>
            </w:r>
          </w:p>
        </w:tc>
        <w:tc>
          <w:tcPr>
            <w:tcW w:w="2659" w:type="dxa"/>
            <w:vAlign w:val="center"/>
          </w:tcPr>
          <w:p w:rsidR="00054C53" w:rsidRPr="00054C53" w:rsidRDefault="00054C53" w:rsidP="00054C53">
            <w:pPr>
              <w:wordWrap w:val="0"/>
              <w:topLinePunct/>
              <w:spacing w:line="600" w:lineRule="exact"/>
              <w:jc w:val="center"/>
              <w:rPr>
                <w:b/>
                <w:bCs/>
              </w:rPr>
            </w:pPr>
            <w:r w:rsidRPr="00054C53">
              <w:rPr>
                <w:rFonts w:hint="eastAsia"/>
                <w:b/>
                <w:bCs/>
              </w:rPr>
              <w:t>工商企业管理</w:t>
            </w:r>
            <w:r w:rsidRPr="00054C53">
              <w:rPr>
                <w:rFonts w:hint="eastAsia"/>
                <w:b/>
                <w:bCs/>
              </w:rPr>
              <w:t>(</w:t>
            </w:r>
            <w:r w:rsidRPr="00054C53">
              <w:rPr>
                <w:rFonts w:hint="eastAsia"/>
                <w:b/>
                <w:bCs/>
              </w:rPr>
              <w:t>应用本科</w:t>
            </w:r>
            <w:r w:rsidRPr="00054C53">
              <w:rPr>
                <w:rFonts w:hint="eastAsia"/>
                <w:b/>
                <w:bCs/>
              </w:rPr>
              <w:t>)</w:t>
            </w:r>
            <w:r w:rsidRPr="00054C53">
              <w:rPr>
                <w:rFonts w:hint="eastAsia"/>
                <w:b/>
                <w:bCs/>
              </w:rPr>
              <w:t>毕业论文</w:t>
            </w:r>
          </w:p>
        </w:tc>
        <w:tc>
          <w:tcPr>
            <w:tcW w:w="1933" w:type="dxa"/>
            <w:vAlign w:val="center"/>
          </w:tcPr>
          <w:p w:rsidR="00054C53" w:rsidRDefault="00054C53" w:rsidP="00054C53">
            <w:pPr>
              <w:jc w:val="center"/>
            </w:pPr>
            <w:r w:rsidRPr="00460D6C">
              <w:rPr>
                <w:rFonts w:hint="eastAsia"/>
                <w:b/>
                <w:bCs/>
              </w:rPr>
              <w:t>2017</w:t>
            </w:r>
            <w:r w:rsidRPr="00460D6C">
              <w:rPr>
                <w:rFonts w:hint="eastAsia"/>
                <w:b/>
                <w:bCs/>
              </w:rPr>
              <w:t>年</w:t>
            </w:r>
            <w:r w:rsidRPr="00460D6C">
              <w:rPr>
                <w:rFonts w:hint="eastAsia"/>
                <w:b/>
                <w:bCs/>
              </w:rPr>
              <w:t>10</w:t>
            </w:r>
            <w:r w:rsidRPr="00460D6C">
              <w:rPr>
                <w:rFonts w:hint="eastAsia"/>
                <w:b/>
                <w:bCs/>
              </w:rPr>
              <w:t>月</w:t>
            </w:r>
            <w:r w:rsidRPr="00460D6C">
              <w:rPr>
                <w:rFonts w:hint="eastAsia"/>
                <w:b/>
                <w:bCs/>
              </w:rPr>
              <w:t>14</w:t>
            </w:r>
          </w:p>
        </w:tc>
      </w:tr>
      <w:tr w:rsidR="00054C53" w:rsidTr="00054C53">
        <w:trPr>
          <w:trHeight w:val="624"/>
        </w:trPr>
        <w:tc>
          <w:tcPr>
            <w:tcW w:w="1932" w:type="dxa"/>
            <w:vAlign w:val="center"/>
          </w:tcPr>
          <w:p w:rsidR="00054C53" w:rsidRPr="00054C53" w:rsidRDefault="00054C53" w:rsidP="00054C53">
            <w:pPr>
              <w:jc w:val="center"/>
              <w:rPr>
                <w:b/>
                <w:bCs/>
              </w:rPr>
            </w:pPr>
            <w:r w:rsidRPr="00054C53">
              <w:rPr>
                <w:b/>
                <w:bCs/>
              </w:rPr>
              <w:t>516/080736</w:t>
            </w:r>
          </w:p>
        </w:tc>
        <w:tc>
          <w:tcPr>
            <w:tcW w:w="1932" w:type="dxa"/>
            <w:vAlign w:val="center"/>
          </w:tcPr>
          <w:p w:rsidR="00054C53" w:rsidRPr="00054C53" w:rsidRDefault="00054C53" w:rsidP="00054C53">
            <w:pPr>
              <w:jc w:val="center"/>
              <w:rPr>
                <w:b/>
                <w:bCs/>
              </w:rPr>
            </w:pPr>
            <w:r w:rsidRPr="00054C53">
              <w:rPr>
                <w:rFonts w:hint="eastAsia"/>
                <w:b/>
                <w:bCs/>
              </w:rPr>
              <w:t>计算机应用</w:t>
            </w:r>
            <w:r w:rsidRPr="00054C53">
              <w:rPr>
                <w:rFonts w:hint="eastAsia"/>
                <w:b/>
                <w:bCs/>
              </w:rPr>
              <w:t>(</w:t>
            </w:r>
            <w:r w:rsidRPr="00054C53">
              <w:rPr>
                <w:rFonts w:hint="eastAsia"/>
                <w:b/>
                <w:bCs/>
              </w:rPr>
              <w:t>应用本科</w:t>
            </w:r>
            <w:r w:rsidRPr="00054C53">
              <w:rPr>
                <w:rFonts w:hint="eastAsia"/>
                <w:b/>
                <w:bCs/>
              </w:rPr>
              <w:t>)</w:t>
            </w:r>
          </w:p>
        </w:tc>
        <w:tc>
          <w:tcPr>
            <w:tcW w:w="1206" w:type="dxa"/>
            <w:vAlign w:val="center"/>
          </w:tcPr>
          <w:p w:rsidR="00054C53" w:rsidRPr="00054C53" w:rsidRDefault="00054C53" w:rsidP="00054C53">
            <w:pPr>
              <w:jc w:val="center"/>
              <w:rPr>
                <w:b/>
                <w:bCs/>
              </w:rPr>
            </w:pPr>
            <w:r w:rsidRPr="00054C53">
              <w:rPr>
                <w:rFonts w:hint="eastAsia"/>
                <w:b/>
                <w:bCs/>
              </w:rPr>
              <w:t>02334</w:t>
            </w:r>
          </w:p>
        </w:tc>
        <w:tc>
          <w:tcPr>
            <w:tcW w:w="2659" w:type="dxa"/>
            <w:vAlign w:val="center"/>
          </w:tcPr>
          <w:p w:rsidR="00054C53" w:rsidRPr="00054C53" w:rsidRDefault="00054C53" w:rsidP="00054C53">
            <w:pPr>
              <w:jc w:val="center"/>
              <w:rPr>
                <w:b/>
                <w:bCs/>
              </w:rPr>
            </w:pPr>
            <w:r w:rsidRPr="00054C53">
              <w:rPr>
                <w:rFonts w:hint="eastAsia"/>
                <w:b/>
                <w:bCs/>
              </w:rPr>
              <w:t>软件工程</w:t>
            </w:r>
            <w:r w:rsidRPr="00054C53">
              <w:rPr>
                <w:rFonts w:hint="eastAsia"/>
                <w:b/>
                <w:bCs/>
              </w:rPr>
              <w:t>(</w:t>
            </w:r>
            <w:r w:rsidRPr="00054C53">
              <w:rPr>
                <w:rFonts w:hint="eastAsia"/>
                <w:b/>
                <w:bCs/>
              </w:rPr>
              <w:t>实践</w:t>
            </w:r>
            <w:r w:rsidRPr="00054C53">
              <w:rPr>
                <w:rFonts w:hint="eastAsia"/>
                <w:b/>
                <w:bCs/>
              </w:rPr>
              <w:t>)</w:t>
            </w:r>
          </w:p>
        </w:tc>
        <w:tc>
          <w:tcPr>
            <w:tcW w:w="1933" w:type="dxa"/>
            <w:vAlign w:val="center"/>
          </w:tcPr>
          <w:p w:rsidR="00054C53" w:rsidRDefault="00054C53" w:rsidP="00054C53">
            <w:pPr>
              <w:jc w:val="center"/>
            </w:pPr>
            <w:r w:rsidRPr="00460D6C">
              <w:rPr>
                <w:rFonts w:hint="eastAsia"/>
                <w:b/>
                <w:bCs/>
              </w:rPr>
              <w:t>2017</w:t>
            </w:r>
            <w:r w:rsidRPr="00460D6C">
              <w:rPr>
                <w:rFonts w:hint="eastAsia"/>
                <w:b/>
                <w:bCs/>
              </w:rPr>
              <w:t>年</w:t>
            </w:r>
            <w:r w:rsidRPr="00460D6C">
              <w:rPr>
                <w:rFonts w:hint="eastAsia"/>
                <w:b/>
                <w:bCs/>
              </w:rPr>
              <w:t>10</w:t>
            </w:r>
            <w:r w:rsidRPr="00460D6C">
              <w:rPr>
                <w:rFonts w:hint="eastAsia"/>
                <w:b/>
                <w:bCs/>
              </w:rPr>
              <w:t>月</w:t>
            </w:r>
            <w:r w:rsidRPr="00460D6C">
              <w:rPr>
                <w:rFonts w:hint="eastAsia"/>
                <w:b/>
                <w:bCs/>
              </w:rPr>
              <w:t>14</w:t>
            </w:r>
          </w:p>
        </w:tc>
      </w:tr>
      <w:tr w:rsidR="00054C53" w:rsidTr="00054C53">
        <w:trPr>
          <w:trHeight w:val="624"/>
        </w:trPr>
        <w:tc>
          <w:tcPr>
            <w:tcW w:w="1932" w:type="dxa"/>
            <w:vAlign w:val="center"/>
          </w:tcPr>
          <w:p w:rsidR="00054C53" w:rsidRPr="00054C53" w:rsidRDefault="00054C53" w:rsidP="00054C53">
            <w:pPr>
              <w:jc w:val="center"/>
              <w:rPr>
                <w:b/>
                <w:bCs/>
              </w:rPr>
            </w:pPr>
            <w:r w:rsidRPr="00054C53">
              <w:rPr>
                <w:b/>
                <w:bCs/>
              </w:rPr>
              <w:t>516/080736</w:t>
            </w:r>
          </w:p>
        </w:tc>
        <w:tc>
          <w:tcPr>
            <w:tcW w:w="1932" w:type="dxa"/>
            <w:vAlign w:val="center"/>
          </w:tcPr>
          <w:p w:rsidR="00054C53" w:rsidRPr="00054C53" w:rsidRDefault="00054C53" w:rsidP="00054C53">
            <w:pPr>
              <w:jc w:val="center"/>
              <w:rPr>
                <w:b/>
                <w:bCs/>
              </w:rPr>
            </w:pPr>
            <w:r w:rsidRPr="00054C53">
              <w:rPr>
                <w:rFonts w:hint="eastAsia"/>
                <w:b/>
                <w:bCs/>
              </w:rPr>
              <w:t>计算机应用</w:t>
            </w:r>
            <w:r w:rsidRPr="00054C53">
              <w:rPr>
                <w:rFonts w:hint="eastAsia"/>
                <w:b/>
                <w:bCs/>
              </w:rPr>
              <w:t>(</w:t>
            </w:r>
            <w:r w:rsidRPr="00054C53">
              <w:rPr>
                <w:rFonts w:hint="eastAsia"/>
                <w:b/>
                <w:bCs/>
              </w:rPr>
              <w:t>应用本科</w:t>
            </w:r>
            <w:r w:rsidRPr="00054C53">
              <w:rPr>
                <w:rFonts w:hint="eastAsia"/>
                <w:b/>
                <w:bCs/>
              </w:rPr>
              <w:t>)</w:t>
            </w:r>
          </w:p>
        </w:tc>
        <w:tc>
          <w:tcPr>
            <w:tcW w:w="1206" w:type="dxa"/>
            <w:vAlign w:val="center"/>
          </w:tcPr>
          <w:p w:rsidR="00054C53" w:rsidRPr="00054C53" w:rsidRDefault="00054C53" w:rsidP="00054C53">
            <w:pPr>
              <w:wordWrap w:val="0"/>
              <w:topLinePunct/>
              <w:spacing w:line="600" w:lineRule="exact"/>
              <w:jc w:val="center"/>
              <w:rPr>
                <w:b/>
                <w:bCs/>
              </w:rPr>
            </w:pPr>
            <w:r w:rsidRPr="00054C53">
              <w:rPr>
                <w:rFonts w:hint="eastAsia"/>
                <w:b/>
                <w:bCs/>
              </w:rPr>
              <w:t>07395</w:t>
            </w:r>
          </w:p>
        </w:tc>
        <w:tc>
          <w:tcPr>
            <w:tcW w:w="2659" w:type="dxa"/>
            <w:vAlign w:val="center"/>
          </w:tcPr>
          <w:p w:rsidR="00054C53" w:rsidRPr="00054C53" w:rsidRDefault="00054C53" w:rsidP="00054C53">
            <w:pPr>
              <w:wordWrap w:val="0"/>
              <w:topLinePunct/>
              <w:spacing w:line="600" w:lineRule="exact"/>
              <w:jc w:val="center"/>
              <w:rPr>
                <w:b/>
                <w:bCs/>
              </w:rPr>
            </w:pPr>
            <w:r w:rsidRPr="00054C53">
              <w:rPr>
                <w:rFonts w:hint="eastAsia"/>
                <w:b/>
                <w:bCs/>
              </w:rPr>
              <w:t>数据结构（</w:t>
            </w:r>
            <w:proofErr w:type="gramStart"/>
            <w:r w:rsidRPr="00054C53">
              <w:rPr>
                <w:rFonts w:hint="eastAsia"/>
                <w:b/>
                <w:bCs/>
              </w:rPr>
              <w:t>一</w:t>
            </w:r>
            <w:proofErr w:type="gramEnd"/>
            <w:r w:rsidRPr="00054C53">
              <w:rPr>
                <w:rFonts w:hint="eastAsia"/>
                <w:b/>
                <w:bCs/>
              </w:rPr>
              <w:t>）（实践）</w:t>
            </w:r>
          </w:p>
        </w:tc>
        <w:tc>
          <w:tcPr>
            <w:tcW w:w="1933" w:type="dxa"/>
            <w:vAlign w:val="center"/>
          </w:tcPr>
          <w:p w:rsidR="00054C53" w:rsidRDefault="00054C53" w:rsidP="00054C53">
            <w:pPr>
              <w:jc w:val="center"/>
            </w:pPr>
            <w:r w:rsidRPr="00460D6C">
              <w:rPr>
                <w:rFonts w:hint="eastAsia"/>
                <w:b/>
                <w:bCs/>
              </w:rPr>
              <w:t>2017</w:t>
            </w:r>
            <w:r w:rsidRPr="00460D6C">
              <w:rPr>
                <w:rFonts w:hint="eastAsia"/>
                <w:b/>
                <w:bCs/>
              </w:rPr>
              <w:t>年</w:t>
            </w:r>
            <w:r w:rsidRPr="00460D6C">
              <w:rPr>
                <w:rFonts w:hint="eastAsia"/>
                <w:b/>
                <w:bCs/>
              </w:rPr>
              <w:t>10</w:t>
            </w:r>
            <w:r w:rsidRPr="00460D6C">
              <w:rPr>
                <w:rFonts w:hint="eastAsia"/>
                <w:b/>
                <w:bCs/>
              </w:rPr>
              <w:t>月</w:t>
            </w:r>
            <w:r w:rsidRPr="00460D6C">
              <w:rPr>
                <w:rFonts w:hint="eastAsia"/>
                <w:b/>
                <w:bCs/>
              </w:rPr>
              <w:t>14</w:t>
            </w:r>
          </w:p>
        </w:tc>
      </w:tr>
      <w:tr w:rsidR="00054C53" w:rsidTr="00054C53">
        <w:trPr>
          <w:trHeight w:val="624"/>
        </w:trPr>
        <w:tc>
          <w:tcPr>
            <w:tcW w:w="1932" w:type="dxa"/>
            <w:vAlign w:val="center"/>
          </w:tcPr>
          <w:p w:rsidR="00054C53" w:rsidRPr="00054C53" w:rsidRDefault="00054C53" w:rsidP="00054C53">
            <w:pPr>
              <w:jc w:val="center"/>
              <w:rPr>
                <w:b/>
                <w:bCs/>
              </w:rPr>
            </w:pPr>
            <w:r w:rsidRPr="00054C53">
              <w:rPr>
                <w:b/>
                <w:bCs/>
              </w:rPr>
              <w:t>516/080736</w:t>
            </w:r>
          </w:p>
        </w:tc>
        <w:tc>
          <w:tcPr>
            <w:tcW w:w="1932" w:type="dxa"/>
            <w:vAlign w:val="center"/>
          </w:tcPr>
          <w:p w:rsidR="00054C53" w:rsidRPr="00054C53" w:rsidRDefault="00054C53" w:rsidP="00054C53">
            <w:pPr>
              <w:jc w:val="center"/>
              <w:rPr>
                <w:b/>
                <w:bCs/>
              </w:rPr>
            </w:pPr>
            <w:r w:rsidRPr="00054C53">
              <w:rPr>
                <w:rFonts w:hint="eastAsia"/>
                <w:b/>
                <w:bCs/>
              </w:rPr>
              <w:t>计算机应用</w:t>
            </w:r>
            <w:r w:rsidRPr="00054C53">
              <w:rPr>
                <w:rFonts w:hint="eastAsia"/>
                <w:b/>
                <w:bCs/>
              </w:rPr>
              <w:t>(</w:t>
            </w:r>
            <w:r w:rsidRPr="00054C53">
              <w:rPr>
                <w:rFonts w:hint="eastAsia"/>
                <w:b/>
                <w:bCs/>
              </w:rPr>
              <w:t>应用本科</w:t>
            </w:r>
            <w:r w:rsidRPr="00054C53">
              <w:rPr>
                <w:rFonts w:hint="eastAsia"/>
                <w:b/>
                <w:bCs/>
              </w:rPr>
              <w:t>)</w:t>
            </w:r>
          </w:p>
        </w:tc>
        <w:tc>
          <w:tcPr>
            <w:tcW w:w="1206" w:type="dxa"/>
            <w:vAlign w:val="center"/>
          </w:tcPr>
          <w:p w:rsidR="00054C53" w:rsidRPr="00054C53" w:rsidRDefault="00054C53" w:rsidP="00054C53">
            <w:pPr>
              <w:wordWrap w:val="0"/>
              <w:topLinePunct/>
              <w:spacing w:line="600" w:lineRule="exact"/>
              <w:jc w:val="center"/>
              <w:rPr>
                <w:b/>
                <w:bCs/>
              </w:rPr>
            </w:pPr>
            <w:r w:rsidRPr="00054C53">
              <w:rPr>
                <w:rFonts w:hint="eastAsia"/>
                <w:b/>
                <w:bCs/>
              </w:rPr>
              <w:t>07401</w:t>
            </w:r>
          </w:p>
        </w:tc>
        <w:tc>
          <w:tcPr>
            <w:tcW w:w="2659" w:type="dxa"/>
            <w:vAlign w:val="center"/>
          </w:tcPr>
          <w:p w:rsidR="00054C53" w:rsidRPr="00054C53" w:rsidRDefault="00054C53" w:rsidP="00054C53">
            <w:pPr>
              <w:wordWrap w:val="0"/>
              <w:topLinePunct/>
              <w:spacing w:line="600" w:lineRule="exact"/>
              <w:jc w:val="center"/>
              <w:rPr>
                <w:b/>
                <w:bCs/>
              </w:rPr>
            </w:pPr>
            <w:r w:rsidRPr="00054C53">
              <w:rPr>
                <w:rFonts w:hint="eastAsia"/>
                <w:b/>
                <w:bCs/>
              </w:rPr>
              <w:t>面向对象程序设计（</w:t>
            </w:r>
            <w:proofErr w:type="gramStart"/>
            <w:r w:rsidRPr="00054C53">
              <w:rPr>
                <w:rFonts w:hint="eastAsia"/>
                <w:b/>
                <w:bCs/>
              </w:rPr>
              <w:t>一</w:t>
            </w:r>
            <w:proofErr w:type="gramEnd"/>
            <w:r w:rsidRPr="00054C53">
              <w:rPr>
                <w:rFonts w:hint="eastAsia"/>
                <w:b/>
                <w:bCs/>
              </w:rPr>
              <w:t>）（</w:t>
            </w:r>
            <w:r w:rsidRPr="00054C53">
              <w:rPr>
                <w:rFonts w:hint="eastAsia"/>
                <w:b/>
                <w:bCs/>
              </w:rPr>
              <w:t>java</w:t>
            </w:r>
            <w:r w:rsidRPr="00054C53">
              <w:rPr>
                <w:rFonts w:hint="eastAsia"/>
                <w:b/>
                <w:bCs/>
              </w:rPr>
              <w:t>实践）</w:t>
            </w:r>
          </w:p>
        </w:tc>
        <w:tc>
          <w:tcPr>
            <w:tcW w:w="1933" w:type="dxa"/>
            <w:vAlign w:val="center"/>
          </w:tcPr>
          <w:p w:rsidR="00054C53" w:rsidRDefault="00054C53" w:rsidP="00054C53">
            <w:pPr>
              <w:jc w:val="center"/>
            </w:pPr>
            <w:r w:rsidRPr="00460D6C">
              <w:rPr>
                <w:rFonts w:hint="eastAsia"/>
                <w:b/>
                <w:bCs/>
              </w:rPr>
              <w:t>2017</w:t>
            </w:r>
            <w:r w:rsidRPr="00460D6C">
              <w:rPr>
                <w:rFonts w:hint="eastAsia"/>
                <w:b/>
                <w:bCs/>
              </w:rPr>
              <w:t>年</w:t>
            </w:r>
            <w:r w:rsidRPr="00460D6C">
              <w:rPr>
                <w:rFonts w:hint="eastAsia"/>
                <w:b/>
                <w:bCs/>
              </w:rPr>
              <w:t>10</w:t>
            </w:r>
            <w:r w:rsidRPr="00460D6C">
              <w:rPr>
                <w:rFonts w:hint="eastAsia"/>
                <w:b/>
                <w:bCs/>
              </w:rPr>
              <w:t>月</w:t>
            </w:r>
            <w:r w:rsidRPr="00460D6C">
              <w:rPr>
                <w:rFonts w:hint="eastAsia"/>
                <w:b/>
                <w:bCs/>
              </w:rPr>
              <w:t>14</w:t>
            </w:r>
          </w:p>
        </w:tc>
      </w:tr>
      <w:tr w:rsidR="00054C53" w:rsidTr="00054C53">
        <w:trPr>
          <w:trHeight w:val="624"/>
        </w:trPr>
        <w:tc>
          <w:tcPr>
            <w:tcW w:w="1932" w:type="dxa"/>
            <w:vAlign w:val="center"/>
          </w:tcPr>
          <w:p w:rsidR="00054C53" w:rsidRPr="00054C53" w:rsidRDefault="00054C53" w:rsidP="00054C53">
            <w:pPr>
              <w:jc w:val="center"/>
              <w:rPr>
                <w:b/>
                <w:bCs/>
              </w:rPr>
            </w:pPr>
            <w:r w:rsidRPr="00054C53">
              <w:rPr>
                <w:b/>
                <w:bCs/>
              </w:rPr>
              <w:t>516/080736</w:t>
            </w:r>
          </w:p>
        </w:tc>
        <w:tc>
          <w:tcPr>
            <w:tcW w:w="1932" w:type="dxa"/>
            <w:vAlign w:val="center"/>
          </w:tcPr>
          <w:p w:rsidR="00054C53" w:rsidRPr="00054C53" w:rsidRDefault="00054C53" w:rsidP="00054C53">
            <w:pPr>
              <w:jc w:val="center"/>
              <w:rPr>
                <w:b/>
                <w:bCs/>
              </w:rPr>
            </w:pPr>
            <w:r w:rsidRPr="00054C53">
              <w:rPr>
                <w:rFonts w:hint="eastAsia"/>
                <w:b/>
                <w:bCs/>
              </w:rPr>
              <w:t>计算机应用</w:t>
            </w:r>
            <w:r w:rsidRPr="00054C53">
              <w:rPr>
                <w:rFonts w:hint="eastAsia"/>
                <w:b/>
                <w:bCs/>
              </w:rPr>
              <w:t>(</w:t>
            </w:r>
            <w:r w:rsidRPr="00054C53">
              <w:rPr>
                <w:rFonts w:hint="eastAsia"/>
                <w:b/>
                <w:bCs/>
              </w:rPr>
              <w:t>应用本科</w:t>
            </w:r>
            <w:r w:rsidRPr="00054C53">
              <w:rPr>
                <w:rFonts w:hint="eastAsia"/>
                <w:b/>
                <w:bCs/>
              </w:rPr>
              <w:t>)</w:t>
            </w:r>
          </w:p>
        </w:tc>
        <w:tc>
          <w:tcPr>
            <w:tcW w:w="1206" w:type="dxa"/>
            <w:vAlign w:val="center"/>
          </w:tcPr>
          <w:p w:rsidR="00054C53" w:rsidRPr="00054C53" w:rsidRDefault="00054C53" w:rsidP="00054C53">
            <w:pPr>
              <w:wordWrap w:val="0"/>
              <w:topLinePunct/>
              <w:spacing w:line="600" w:lineRule="exact"/>
              <w:jc w:val="center"/>
              <w:rPr>
                <w:b/>
                <w:bCs/>
              </w:rPr>
            </w:pPr>
            <w:r w:rsidRPr="00054C53">
              <w:rPr>
                <w:rFonts w:hint="eastAsia"/>
                <w:b/>
                <w:bCs/>
              </w:rPr>
              <w:t>07403</w:t>
            </w:r>
          </w:p>
        </w:tc>
        <w:tc>
          <w:tcPr>
            <w:tcW w:w="2659" w:type="dxa"/>
            <w:vAlign w:val="center"/>
          </w:tcPr>
          <w:p w:rsidR="00054C53" w:rsidRPr="00054C53" w:rsidRDefault="00054C53" w:rsidP="00054C53">
            <w:pPr>
              <w:wordWrap w:val="0"/>
              <w:topLinePunct/>
              <w:spacing w:line="600" w:lineRule="exact"/>
              <w:jc w:val="center"/>
              <w:rPr>
                <w:b/>
                <w:bCs/>
              </w:rPr>
            </w:pPr>
            <w:r w:rsidRPr="00054C53">
              <w:rPr>
                <w:rFonts w:hint="eastAsia"/>
                <w:b/>
                <w:bCs/>
              </w:rPr>
              <w:t>系统安全与维护（实践</w:t>
            </w:r>
            <w:r w:rsidRPr="00054C53">
              <w:rPr>
                <w:b/>
                <w:bCs/>
              </w:rPr>
              <w:t>）</w:t>
            </w:r>
          </w:p>
        </w:tc>
        <w:tc>
          <w:tcPr>
            <w:tcW w:w="1933" w:type="dxa"/>
            <w:vAlign w:val="center"/>
          </w:tcPr>
          <w:p w:rsidR="00054C53" w:rsidRDefault="00054C53" w:rsidP="00054C53">
            <w:pPr>
              <w:jc w:val="center"/>
            </w:pPr>
            <w:r w:rsidRPr="00460D6C">
              <w:rPr>
                <w:rFonts w:hint="eastAsia"/>
                <w:b/>
                <w:bCs/>
              </w:rPr>
              <w:t>2017</w:t>
            </w:r>
            <w:r w:rsidRPr="00460D6C">
              <w:rPr>
                <w:rFonts w:hint="eastAsia"/>
                <w:b/>
                <w:bCs/>
              </w:rPr>
              <w:t>年</w:t>
            </w:r>
            <w:r w:rsidRPr="00460D6C">
              <w:rPr>
                <w:rFonts w:hint="eastAsia"/>
                <w:b/>
                <w:bCs/>
              </w:rPr>
              <w:t>10</w:t>
            </w:r>
            <w:r w:rsidRPr="00460D6C">
              <w:rPr>
                <w:rFonts w:hint="eastAsia"/>
                <w:b/>
                <w:bCs/>
              </w:rPr>
              <w:t>月</w:t>
            </w:r>
            <w:r w:rsidRPr="00460D6C">
              <w:rPr>
                <w:rFonts w:hint="eastAsia"/>
                <w:b/>
                <w:bCs/>
              </w:rPr>
              <w:t>14</w:t>
            </w:r>
          </w:p>
        </w:tc>
      </w:tr>
      <w:tr w:rsidR="00054C53" w:rsidTr="00054C53">
        <w:trPr>
          <w:trHeight w:val="624"/>
        </w:trPr>
        <w:tc>
          <w:tcPr>
            <w:tcW w:w="1932" w:type="dxa"/>
            <w:vAlign w:val="center"/>
          </w:tcPr>
          <w:p w:rsidR="00054C53" w:rsidRPr="00054C53" w:rsidRDefault="00054C53" w:rsidP="00054C53">
            <w:pPr>
              <w:jc w:val="center"/>
              <w:rPr>
                <w:b/>
                <w:bCs/>
              </w:rPr>
            </w:pPr>
            <w:r w:rsidRPr="00054C53">
              <w:rPr>
                <w:b/>
                <w:bCs/>
              </w:rPr>
              <w:t>516/080736</w:t>
            </w:r>
          </w:p>
        </w:tc>
        <w:tc>
          <w:tcPr>
            <w:tcW w:w="1932" w:type="dxa"/>
            <w:vAlign w:val="center"/>
          </w:tcPr>
          <w:p w:rsidR="00054C53" w:rsidRPr="00054C53" w:rsidRDefault="00054C53" w:rsidP="00054C53">
            <w:pPr>
              <w:jc w:val="center"/>
              <w:rPr>
                <w:b/>
                <w:bCs/>
              </w:rPr>
            </w:pPr>
            <w:r w:rsidRPr="00054C53">
              <w:rPr>
                <w:rFonts w:hint="eastAsia"/>
                <w:b/>
                <w:bCs/>
              </w:rPr>
              <w:t>计算机应用</w:t>
            </w:r>
            <w:r w:rsidRPr="00054C53">
              <w:rPr>
                <w:rFonts w:hint="eastAsia"/>
                <w:b/>
                <w:bCs/>
              </w:rPr>
              <w:t>(</w:t>
            </w:r>
            <w:r w:rsidRPr="00054C53">
              <w:rPr>
                <w:rFonts w:hint="eastAsia"/>
                <w:b/>
                <w:bCs/>
              </w:rPr>
              <w:t>应用本科</w:t>
            </w:r>
            <w:r w:rsidRPr="00054C53">
              <w:rPr>
                <w:rFonts w:hint="eastAsia"/>
                <w:b/>
                <w:bCs/>
              </w:rPr>
              <w:t>)</w:t>
            </w:r>
          </w:p>
        </w:tc>
        <w:tc>
          <w:tcPr>
            <w:tcW w:w="1206" w:type="dxa"/>
            <w:vAlign w:val="center"/>
          </w:tcPr>
          <w:p w:rsidR="00054C53" w:rsidRPr="00054C53" w:rsidRDefault="00054C53" w:rsidP="00054C53">
            <w:pPr>
              <w:wordWrap w:val="0"/>
              <w:topLinePunct/>
              <w:spacing w:line="600" w:lineRule="exact"/>
              <w:jc w:val="center"/>
              <w:rPr>
                <w:b/>
                <w:bCs/>
              </w:rPr>
            </w:pPr>
            <w:r w:rsidRPr="00054C53">
              <w:rPr>
                <w:rFonts w:hint="eastAsia"/>
                <w:b/>
                <w:bCs/>
              </w:rPr>
              <w:t>11527</w:t>
            </w:r>
          </w:p>
        </w:tc>
        <w:tc>
          <w:tcPr>
            <w:tcW w:w="2659" w:type="dxa"/>
            <w:vAlign w:val="center"/>
          </w:tcPr>
          <w:p w:rsidR="00054C53" w:rsidRPr="00054C53" w:rsidRDefault="00054C53" w:rsidP="00054C53">
            <w:pPr>
              <w:wordWrap w:val="0"/>
              <w:topLinePunct/>
              <w:spacing w:line="600" w:lineRule="exact"/>
              <w:jc w:val="center"/>
              <w:rPr>
                <w:b/>
                <w:bCs/>
              </w:rPr>
            </w:pPr>
            <w:r w:rsidRPr="00054C53">
              <w:rPr>
                <w:rFonts w:hint="eastAsia"/>
                <w:b/>
                <w:bCs/>
              </w:rPr>
              <w:t>计算机应用</w:t>
            </w:r>
            <w:r w:rsidRPr="00054C53">
              <w:rPr>
                <w:rFonts w:hint="eastAsia"/>
                <w:b/>
                <w:bCs/>
              </w:rPr>
              <w:t>(</w:t>
            </w:r>
            <w:r w:rsidRPr="00054C53">
              <w:rPr>
                <w:rFonts w:hint="eastAsia"/>
                <w:b/>
                <w:bCs/>
              </w:rPr>
              <w:t>应用本科</w:t>
            </w:r>
            <w:r w:rsidRPr="00054C53">
              <w:rPr>
                <w:rFonts w:hint="eastAsia"/>
                <w:b/>
                <w:bCs/>
              </w:rPr>
              <w:t>)</w:t>
            </w:r>
            <w:r w:rsidRPr="00054C53">
              <w:rPr>
                <w:rFonts w:hint="eastAsia"/>
                <w:b/>
                <w:bCs/>
              </w:rPr>
              <w:t>毕业论文</w:t>
            </w:r>
          </w:p>
        </w:tc>
        <w:tc>
          <w:tcPr>
            <w:tcW w:w="1933" w:type="dxa"/>
            <w:vAlign w:val="center"/>
          </w:tcPr>
          <w:p w:rsidR="00054C53" w:rsidRDefault="00054C53" w:rsidP="00054C53">
            <w:pPr>
              <w:jc w:val="center"/>
            </w:pPr>
            <w:r w:rsidRPr="00460D6C">
              <w:rPr>
                <w:rFonts w:hint="eastAsia"/>
                <w:b/>
                <w:bCs/>
              </w:rPr>
              <w:t>2017</w:t>
            </w:r>
            <w:r w:rsidRPr="00460D6C">
              <w:rPr>
                <w:rFonts w:hint="eastAsia"/>
                <w:b/>
                <w:bCs/>
              </w:rPr>
              <w:t>年</w:t>
            </w:r>
            <w:r w:rsidRPr="00460D6C">
              <w:rPr>
                <w:rFonts w:hint="eastAsia"/>
                <w:b/>
                <w:bCs/>
              </w:rPr>
              <w:t>10</w:t>
            </w:r>
            <w:r w:rsidRPr="00460D6C">
              <w:rPr>
                <w:rFonts w:hint="eastAsia"/>
                <w:b/>
                <w:bCs/>
              </w:rPr>
              <w:t>月</w:t>
            </w:r>
            <w:r w:rsidRPr="00460D6C">
              <w:rPr>
                <w:rFonts w:hint="eastAsia"/>
                <w:b/>
                <w:bCs/>
              </w:rPr>
              <w:t>14</w:t>
            </w:r>
          </w:p>
        </w:tc>
      </w:tr>
      <w:tr w:rsidR="00054C53" w:rsidTr="00054C53">
        <w:trPr>
          <w:trHeight w:val="624"/>
        </w:trPr>
        <w:tc>
          <w:tcPr>
            <w:tcW w:w="1932" w:type="dxa"/>
            <w:vAlign w:val="center"/>
          </w:tcPr>
          <w:p w:rsidR="00054C53" w:rsidRPr="00054C53" w:rsidRDefault="00054C53" w:rsidP="00054C53">
            <w:pPr>
              <w:jc w:val="center"/>
              <w:rPr>
                <w:b/>
                <w:bCs/>
              </w:rPr>
            </w:pPr>
            <w:r w:rsidRPr="00054C53">
              <w:rPr>
                <w:b/>
                <w:bCs/>
              </w:rPr>
              <w:t>830/081726</w:t>
            </w:r>
          </w:p>
        </w:tc>
        <w:tc>
          <w:tcPr>
            <w:tcW w:w="1932" w:type="dxa"/>
            <w:vAlign w:val="center"/>
          </w:tcPr>
          <w:p w:rsidR="00054C53" w:rsidRPr="00054C53" w:rsidRDefault="00054C53" w:rsidP="00054C53">
            <w:pPr>
              <w:jc w:val="center"/>
              <w:rPr>
                <w:b/>
                <w:bCs/>
              </w:rPr>
            </w:pPr>
            <w:r w:rsidRPr="00054C53">
              <w:rPr>
                <w:rFonts w:hint="eastAsia"/>
                <w:b/>
                <w:bCs/>
              </w:rPr>
              <w:t>汽车维修与检测</w:t>
            </w:r>
            <w:r w:rsidRPr="00054C53">
              <w:rPr>
                <w:rFonts w:hint="eastAsia"/>
                <w:b/>
                <w:bCs/>
              </w:rPr>
              <w:t>(</w:t>
            </w:r>
            <w:r w:rsidRPr="00054C53">
              <w:rPr>
                <w:rFonts w:hint="eastAsia"/>
                <w:b/>
                <w:bCs/>
              </w:rPr>
              <w:t>独立本科段</w:t>
            </w:r>
            <w:r w:rsidRPr="00054C53">
              <w:rPr>
                <w:rFonts w:hint="eastAsia"/>
                <w:b/>
                <w:bCs/>
              </w:rPr>
              <w:t>)</w:t>
            </w:r>
          </w:p>
        </w:tc>
        <w:tc>
          <w:tcPr>
            <w:tcW w:w="1206" w:type="dxa"/>
            <w:vAlign w:val="center"/>
          </w:tcPr>
          <w:p w:rsidR="00054C53" w:rsidRPr="00054C53" w:rsidRDefault="00054C53" w:rsidP="00054C53">
            <w:pPr>
              <w:jc w:val="center"/>
              <w:rPr>
                <w:b/>
                <w:bCs/>
              </w:rPr>
            </w:pPr>
            <w:r w:rsidRPr="00054C53">
              <w:rPr>
                <w:rFonts w:hint="eastAsia"/>
                <w:b/>
                <w:bCs/>
              </w:rPr>
              <w:t>00019</w:t>
            </w:r>
          </w:p>
        </w:tc>
        <w:tc>
          <w:tcPr>
            <w:tcW w:w="2659" w:type="dxa"/>
            <w:vAlign w:val="center"/>
          </w:tcPr>
          <w:p w:rsidR="00054C53" w:rsidRPr="00054C53" w:rsidRDefault="00054C53" w:rsidP="00054C53">
            <w:pPr>
              <w:jc w:val="center"/>
              <w:rPr>
                <w:b/>
                <w:bCs/>
              </w:rPr>
            </w:pPr>
            <w:r w:rsidRPr="00054C53">
              <w:rPr>
                <w:rFonts w:hint="eastAsia"/>
                <w:b/>
                <w:bCs/>
              </w:rPr>
              <w:t>计算机应用基础</w:t>
            </w:r>
            <w:r w:rsidRPr="00054C53">
              <w:rPr>
                <w:rFonts w:hint="eastAsia"/>
                <w:b/>
                <w:bCs/>
              </w:rPr>
              <w:t>(</w:t>
            </w:r>
            <w:r w:rsidRPr="00054C53">
              <w:rPr>
                <w:rFonts w:hint="eastAsia"/>
                <w:b/>
                <w:bCs/>
              </w:rPr>
              <w:t>实践</w:t>
            </w:r>
            <w:r w:rsidRPr="00054C53">
              <w:rPr>
                <w:rFonts w:hint="eastAsia"/>
                <w:b/>
                <w:bCs/>
              </w:rPr>
              <w:t>)</w:t>
            </w:r>
          </w:p>
        </w:tc>
        <w:tc>
          <w:tcPr>
            <w:tcW w:w="1933" w:type="dxa"/>
            <w:vAlign w:val="center"/>
          </w:tcPr>
          <w:p w:rsidR="00054C53" w:rsidRDefault="00054C53" w:rsidP="00054C53">
            <w:pPr>
              <w:jc w:val="center"/>
            </w:pPr>
            <w:r w:rsidRPr="00460D6C">
              <w:rPr>
                <w:rFonts w:hint="eastAsia"/>
                <w:b/>
                <w:bCs/>
              </w:rPr>
              <w:t>2017</w:t>
            </w:r>
            <w:r w:rsidRPr="00460D6C">
              <w:rPr>
                <w:rFonts w:hint="eastAsia"/>
                <w:b/>
                <w:bCs/>
              </w:rPr>
              <w:t>年</w:t>
            </w:r>
            <w:r w:rsidRPr="00460D6C">
              <w:rPr>
                <w:rFonts w:hint="eastAsia"/>
                <w:b/>
                <w:bCs/>
              </w:rPr>
              <w:t>10</w:t>
            </w:r>
            <w:r w:rsidRPr="00460D6C">
              <w:rPr>
                <w:rFonts w:hint="eastAsia"/>
                <w:b/>
                <w:bCs/>
              </w:rPr>
              <w:t>月</w:t>
            </w:r>
            <w:r w:rsidRPr="00460D6C">
              <w:rPr>
                <w:rFonts w:hint="eastAsia"/>
                <w:b/>
                <w:bCs/>
              </w:rPr>
              <w:t>14</w:t>
            </w:r>
          </w:p>
        </w:tc>
      </w:tr>
      <w:tr w:rsidR="00054C53" w:rsidTr="00054C53">
        <w:trPr>
          <w:trHeight w:val="624"/>
        </w:trPr>
        <w:tc>
          <w:tcPr>
            <w:tcW w:w="1932" w:type="dxa"/>
            <w:vAlign w:val="center"/>
          </w:tcPr>
          <w:p w:rsidR="00054C53" w:rsidRPr="00054C53" w:rsidRDefault="00054C53" w:rsidP="00054C53">
            <w:pPr>
              <w:jc w:val="center"/>
              <w:rPr>
                <w:b/>
                <w:bCs/>
              </w:rPr>
            </w:pPr>
            <w:r w:rsidRPr="00054C53">
              <w:rPr>
                <w:b/>
                <w:bCs/>
              </w:rPr>
              <w:t>830/081726</w:t>
            </w:r>
          </w:p>
        </w:tc>
        <w:tc>
          <w:tcPr>
            <w:tcW w:w="1932" w:type="dxa"/>
            <w:vAlign w:val="center"/>
          </w:tcPr>
          <w:p w:rsidR="00054C53" w:rsidRPr="00054C53" w:rsidRDefault="00054C53" w:rsidP="00054C53">
            <w:pPr>
              <w:jc w:val="center"/>
              <w:rPr>
                <w:b/>
                <w:bCs/>
              </w:rPr>
            </w:pPr>
            <w:r w:rsidRPr="00054C53">
              <w:rPr>
                <w:rFonts w:hint="eastAsia"/>
                <w:b/>
                <w:bCs/>
              </w:rPr>
              <w:t>汽车维修与检测</w:t>
            </w:r>
            <w:r w:rsidRPr="00054C53">
              <w:rPr>
                <w:rFonts w:hint="eastAsia"/>
                <w:b/>
                <w:bCs/>
              </w:rPr>
              <w:t>(</w:t>
            </w:r>
            <w:r w:rsidRPr="00054C53">
              <w:rPr>
                <w:rFonts w:hint="eastAsia"/>
                <w:b/>
                <w:bCs/>
              </w:rPr>
              <w:t>独立本科段</w:t>
            </w:r>
            <w:r w:rsidRPr="00054C53">
              <w:rPr>
                <w:rFonts w:hint="eastAsia"/>
                <w:b/>
                <w:bCs/>
              </w:rPr>
              <w:t>)</w:t>
            </w:r>
          </w:p>
        </w:tc>
        <w:tc>
          <w:tcPr>
            <w:tcW w:w="1206" w:type="dxa"/>
            <w:vAlign w:val="center"/>
          </w:tcPr>
          <w:p w:rsidR="00054C53" w:rsidRPr="00054C53" w:rsidRDefault="00054C53" w:rsidP="00054C53">
            <w:pPr>
              <w:wordWrap w:val="0"/>
              <w:topLinePunct/>
              <w:spacing w:line="600" w:lineRule="exact"/>
              <w:jc w:val="center"/>
              <w:rPr>
                <w:b/>
                <w:bCs/>
              </w:rPr>
            </w:pPr>
            <w:r w:rsidRPr="00054C53">
              <w:rPr>
                <w:rFonts w:hint="eastAsia"/>
                <w:b/>
                <w:bCs/>
              </w:rPr>
              <w:t>05836</w:t>
            </w:r>
          </w:p>
        </w:tc>
        <w:tc>
          <w:tcPr>
            <w:tcW w:w="2659" w:type="dxa"/>
            <w:vAlign w:val="center"/>
          </w:tcPr>
          <w:p w:rsidR="00054C53" w:rsidRPr="00054C53" w:rsidRDefault="00054C53" w:rsidP="00054C53">
            <w:pPr>
              <w:wordWrap w:val="0"/>
              <w:topLinePunct/>
              <w:spacing w:line="600" w:lineRule="exact"/>
              <w:jc w:val="center"/>
              <w:rPr>
                <w:b/>
                <w:bCs/>
              </w:rPr>
            </w:pPr>
            <w:r w:rsidRPr="00054C53">
              <w:rPr>
                <w:rFonts w:hint="eastAsia"/>
                <w:b/>
                <w:bCs/>
              </w:rPr>
              <w:t>汽车维修技术</w:t>
            </w:r>
            <w:r w:rsidRPr="00054C53">
              <w:rPr>
                <w:rFonts w:hint="eastAsia"/>
                <w:b/>
                <w:bCs/>
              </w:rPr>
              <w:t>(</w:t>
            </w:r>
            <w:r w:rsidRPr="00054C53">
              <w:rPr>
                <w:rFonts w:hint="eastAsia"/>
                <w:b/>
                <w:bCs/>
              </w:rPr>
              <w:t>实践</w:t>
            </w:r>
            <w:r w:rsidRPr="00054C53">
              <w:rPr>
                <w:rFonts w:hint="eastAsia"/>
                <w:b/>
                <w:bCs/>
              </w:rPr>
              <w:t>)</w:t>
            </w:r>
          </w:p>
        </w:tc>
        <w:tc>
          <w:tcPr>
            <w:tcW w:w="1933" w:type="dxa"/>
            <w:vAlign w:val="center"/>
          </w:tcPr>
          <w:p w:rsidR="00054C53" w:rsidRDefault="00054C53" w:rsidP="00054C53">
            <w:pPr>
              <w:jc w:val="center"/>
            </w:pPr>
            <w:r w:rsidRPr="00460D6C">
              <w:rPr>
                <w:rFonts w:hint="eastAsia"/>
                <w:b/>
                <w:bCs/>
              </w:rPr>
              <w:t>2017</w:t>
            </w:r>
            <w:r w:rsidRPr="00460D6C">
              <w:rPr>
                <w:rFonts w:hint="eastAsia"/>
                <w:b/>
                <w:bCs/>
              </w:rPr>
              <w:t>年</w:t>
            </w:r>
            <w:r w:rsidRPr="00460D6C">
              <w:rPr>
                <w:rFonts w:hint="eastAsia"/>
                <w:b/>
                <w:bCs/>
              </w:rPr>
              <w:t>10</w:t>
            </w:r>
            <w:r w:rsidRPr="00460D6C">
              <w:rPr>
                <w:rFonts w:hint="eastAsia"/>
                <w:b/>
                <w:bCs/>
              </w:rPr>
              <w:t>月</w:t>
            </w:r>
            <w:r w:rsidRPr="00460D6C">
              <w:rPr>
                <w:rFonts w:hint="eastAsia"/>
                <w:b/>
                <w:bCs/>
              </w:rPr>
              <w:t>14</w:t>
            </w:r>
          </w:p>
        </w:tc>
      </w:tr>
      <w:tr w:rsidR="00054C53" w:rsidTr="00054C53">
        <w:trPr>
          <w:trHeight w:val="624"/>
        </w:trPr>
        <w:tc>
          <w:tcPr>
            <w:tcW w:w="1932" w:type="dxa"/>
            <w:vAlign w:val="center"/>
          </w:tcPr>
          <w:p w:rsidR="00054C53" w:rsidRPr="00054C53" w:rsidRDefault="00054C53" w:rsidP="00054C53">
            <w:pPr>
              <w:jc w:val="center"/>
              <w:rPr>
                <w:b/>
                <w:bCs/>
              </w:rPr>
            </w:pPr>
            <w:r w:rsidRPr="00054C53">
              <w:rPr>
                <w:b/>
                <w:bCs/>
              </w:rPr>
              <w:t>830/081726</w:t>
            </w:r>
          </w:p>
        </w:tc>
        <w:tc>
          <w:tcPr>
            <w:tcW w:w="1932" w:type="dxa"/>
            <w:vAlign w:val="center"/>
          </w:tcPr>
          <w:p w:rsidR="00054C53" w:rsidRPr="00054C53" w:rsidRDefault="00054C53" w:rsidP="00054C53">
            <w:pPr>
              <w:jc w:val="center"/>
              <w:rPr>
                <w:b/>
                <w:bCs/>
              </w:rPr>
            </w:pPr>
            <w:r w:rsidRPr="00054C53">
              <w:rPr>
                <w:rFonts w:hint="eastAsia"/>
                <w:b/>
                <w:bCs/>
              </w:rPr>
              <w:t>汽车维修与检测</w:t>
            </w:r>
            <w:r w:rsidRPr="00054C53">
              <w:rPr>
                <w:rFonts w:hint="eastAsia"/>
                <w:b/>
                <w:bCs/>
              </w:rPr>
              <w:t>(</w:t>
            </w:r>
            <w:r w:rsidRPr="00054C53">
              <w:rPr>
                <w:rFonts w:hint="eastAsia"/>
                <w:b/>
                <w:bCs/>
              </w:rPr>
              <w:t>独立本科段</w:t>
            </w:r>
            <w:r w:rsidRPr="00054C53">
              <w:rPr>
                <w:rFonts w:hint="eastAsia"/>
                <w:b/>
                <w:bCs/>
              </w:rPr>
              <w:t>)</w:t>
            </w:r>
          </w:p>
        </w:tc>
        <w:tc>
          <w:tcPr>
            <w:tcW w:w="1206" w:type="dxa"/>
            <w:vAlign w:val="center"/>
          </w:tcPr>
          <w:p w:rsidR="00054C53" w:rsidRPr="00054C53" w:rsidRDefault="00054C53" w:rsidP="00054C53">
            <w:pPr>
              <w:wordWrap w:val="0"/>
              <w:topLinePunct/>
              <w:spacing w:line="600" w:lineRule="exact"/>
              <w:jc w:val="center"/>
              <w:rPr>
                <w:b/>
                <w:bCs/>
              </w:rPr>
            </w:pPr>
            <w:r w:rsidRPr="00054C53">
              <w:rPr>
                <w:rFonts w:hint="eastAsia"/>
                <w:b/>
                <w:bCs/>
              </w:rPr>
              <w:t>10011</w:t>
            </w:r>
          </w:p>
        </w:tc>
        <w:tc>
          <w:tcPr>
            <w:tcW w:w="2659" w:type="dxa"/>
            <w:vAlign w:val="center"/>
          </w:tcPr>
          <w:p w:rsidR="00054C53" w:rsidRPr="00054C53" w:rsidRDefault="00054C53" w:rsidP="00054C53">
            <w:pPr>
              <w:wordWrap w:val="0"/>
              <w:topLinePunct/>
              <w:spacing w:line="600" w:lineRule="exact"/>
              <w:jc w:val="center"/>
              <w:rPr>
                <w:b/>
                <w:bCs/>
              </w:rPr>
            </w:pPr>
            <w:r w:rsidRPr="00054C53">
              <w:rPr>
                <w:rFonts w:hint="eastAsia"/>
                <w:b/>
                <w:bCs/>
              </w:rPr>
              <w:t>汽车维修与检测毕业设计</w:t>
            </w:r>
          </w:p>
        </w:tc>
        <w:tc>
          <w:tcPr>
            <w:tcW w:w="1933" w:type="dxa"/>
            <w:vAlign w:val="center"/>
          </w:tcPr>
          <w:p w:rsidR="00054C53" w:rsidRDefault="00054C53" w:rsidP="00054C53">
            <w:pPr>
              <w:jc w:val="center"/>
            </w:pPr>
            <w:r w:rsidRPr="00460D6C">
              <w:rPr>
                <w:rFonts w:hint="eastAsia"/>
                <w:b/>
                <w:bCs/>
              </w:rPr>
              <w:t>2017</w:t>
            </w:r>
            <w:r w:rsidRPr="00460D6C">
              <w:rPr>
                <w:rFonts w:hint="eastAsia"/>
                <w:b/>
                <w:bCs/>
              </w:rPr>
              <w:t>年</w:t>
            </w:r>
            <w:r w:rsidRPr="00460D6C">
              <w:rPr>
                <w:rFonts w:hint="eastAsia"/>
                <w:b/>
                <w:bCs/>
              </w:rPr>
              <w:t>10</w:t>
            </w:r>
            <w:r w:rsidRPr="00460D6C">
              <w:rPr>
                <w:rFonts w:hint="eastAsia"/>
                <w:b/>
                <w:bCs/>
              </w:rPr>
              <w:t>月</w:t>
            </w:r>
            <w:r w:rsidRPr="00460D6C">
              <w:rPr>
                <w:rFonts w:hint="eastAsia"/>
                <w:b/>
                <w:bCs/>
              </w:rPr>
              <w:t>14</w:t>
            </w:r>
          </w:p>
        </w:tc>
      </w:tr>
    </w:tbl>
    <w:p w:rsidR="00054C53" w:rsidRDefault="00054C53" w:rsidP="00054C53"/>
    <w:p w:rsidR="00A9464A" w:rsidRDefault="00A9464A" w:rsidP="00D42AFA">
      <w:pPr>
        <w:ind w:firstLineChars="200" w:firstLine="562"/>
        <w:rPr>
          <w:rFonts w:asciiTheme="minorEastAsia" w:eastAsiaTheme="minorEastAsia" w:hAnsiTheme="minorEastAsia" w:cs="Times New Roman"/>
          <w:b/>
          <w:sz w:val="28"/>
          <w:szCs w:val="28"/>
        </w:rPr>
      </w:pPr>
    </w:p>
    <w:p w:rsidR="00D42AFA" w:rsidRPr="00AC03BB" w:rsidRDefault="00D42AFA" w:rsidP="00D42AFA">
      <w:pPr>
        <w:ind w:firstLineChars="200" w:firstLine="562"/>
        <w:rPr>
          <w:rFonts w:asciiTheme="minorEastAsia" w:eastAsiaTheme="minorEastAsia" w:hAnsiTheme="minorEastAsia" w:cs="Times New Roman"/>
          <w:b/>
          <w:sz w:val="28"/>
          <w:szCs w:val="28"/>
        </w:rPr>
      </w:pPr>
      <w:r w:rsidRPr="00AC03BB">
        <w:rPr>
          <w:rFonts w:asciiTheme="minorEastAsia" w:eastAsiaTheme="minorEastAsia" w:hAnsiTheme="minorEastAsia" w:cs="Times New Roman" w:hint="eastAsia"/>
          <w:b/>
          <w:sz w:val="28"/>
          <w:szCs w:val="28"/>
        </w:rPr>
        <w:lastRenderedPageBreak/>
        <w:t>五、论文的撰写</w:t>
      </w:r>
    </w:p>
    <w:p w:rsidR="00D42AFA" w:rsidRPr="00D34230" w:rsidRDefault="00D42AFA" w:rsidP="00D42AFA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34230">
        <w:rPr>
          <w:rFonts w:asciiTheme="minorEastAsia" w:eastAsiaTheme="minorEastAsia" w:hAnsiTheme="minorEastAsia" w:hint="eastAsia"/>
          <w:sz w:val="28"/>
          <w:szCs w:val="28"/>
        </w:rPr>
        <w:t>1、论文的撰写标准</w:t>
      </w:r>
      <w:r w:rsidR="007A3810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D34230">
        <w:rPr>
          <w:rFonts w:asciiTheme="minorEastAsia" w:eastAsiaTheme="minorEastAsia" w:hAnsiTheme="minorEastAsia" w:hint="eastAsia"/>
          <w:sz w:val="28"/>
          <w:szCs w:val="28"/>
        </w:rPr>
        <w:t>见附件</w:t>
      </w:r>
    </w:p>
    <w:p w:rsidR="00D42AFA" w:rsidRDefault="00D42AFA" w:rsidP="00D42AFA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34230">
        <w:rPr>
          <w:rFonts w:asciiTheme="minorEastAsia" w:eastAsiaTheme="minorEastAsia" w:hAnsiTheme="minorEastAsia" w:hint="eastAsia"/>
          <w:sz w:val="28"/>
          <w:szCs w:val="28"/>
        </w:rPr>
        <w:t>2、论文撰写前期工作，（如：定题、大纲、初稿、二稿、定稿）由考生和助学单位自行选择和确定指导教师并按规定时间完成。</w:t>
      </w:r>
    </w:p>
    <w:p w:rsidR="00D42AFA" w:rsidRDefault="00723A3E" w:rsidP="00D42AFA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助学单位</w:t>
      </w:r>
      <w:r w:rsidR="00D42AFA">
        <w:rPr>
          <w:rFonts w:asciiTheme="minorEastAsia" w:eastAsiaTheme="minorEastAsia" w:hAnsiTheme="minorEastAsia" w:hint="eastAsia"/>
          <w:sz w:val="28"/>
          <w:szCs w:val="28"/>
        </w:rPr>
        <w:t>组织专业教师对同学们定稿后的毕业论文进行一次集中</w:t>
      </w:r>
      <w:r w:rsidR="00D42AFA" w:rsidRPr="00D34230">
        <w:rPr>
          <w:rFonts w:asciiTheme="minorEastAsia" w:eastAsiaTheme="minorEastAsia" w:hAnsiTheme="minorEastAsia" w:hint="eastAsia"/>
          <w:sz w:val="28"/>
          <w:szCs w:val="28"/>
        </w:rPr>
        <w:t>指导，对论文写作中存在问题和缺陷，提出针对性地修改意见。</w:t>
      </w:r>
    </w:p>
    <w:p w:rsidR="00D42AFA" w:rsidRPr="007A3810" w:rsidRDefault="00D42AFA" w:rsidP="00AB79B7">
      <w:pPr>
        <w:ind w:firstLineChars="198" w:firstLine="554"/>
        <w:rPr>
          <w:rFonts w:asciiTheme="minorEastAsia" w:eastAsiaTheme="minorEastAsia" w:hAnsiTheme="minorEastAsia"/>
          <w:b/>
          <w:color w:val="FF0000"/>
          <w:sz w:val="28"/>
          <w:szCs w:val="28"/>
        </w:rPr>
      </w:pPr>
      <w:r w:rsidRPr="00AB79B7">
        <w:rPr>
          <w:rFonts w:asciiTheme="minorEastAsia" w:eastAsiaTheme="minorEastAsia" w:hAnsiTheme="minorEastAsia" w:hint="eastAsia"/>
          <w:sz w:val="28"/>
          <w:szCs w:val="28"/>
        </w:rPr>
        <w:t>3、</w:t>
      </w:r>
      <w:r w:rsidR="004335C9">
        <w:rPr>
          <w:rFonts w:asciiTheme="minorEastAsia" w:eastAsiaTheme="minorEastAsia" w:hAnsiTheme="minorEastAsia" w:hint="eastAsia"/>
          <w:sz w:val="28"/>
          <w:szCs w:val="28"/>
        </w:rPr>
        <w:t>助学单位</w:t>
      </w:r>
      <w:r w:rsidRPr="007A3810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论文</w:t>
      </w:r>
      <w:r w:rsidR="00723A3E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答辩</w:t>
      </w:r>
      <w:r w:rsidR="004335C9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具体</w:t>
      </w:r>
      <w:r w:rsidR="00723A3E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安排</w:t>
      </w:r>
      <w:r w:rsidR="00AB79B7" w:rsidRPr="007A3810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,将在2017年</w:t>
      </w:r>
      <w:r w:rsidR="00A9464A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9</w:t>
      </w:r>
      <w:r w:rsidR="00AB79B7" w:rsidRPr="007A3810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月1</w:t>
      </w:r>
      <w:r w:rsidR="00723A3E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5</w:t>
      </w:r>
      <w:r w:rsidR="00AB79B7" w:rsidRPr="007A3810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日</w:t>
      </w:r>
      <w:r w:rsidR="00723A3E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左右</w:t>
      </w:r>
      <w:r w:rsidR="00AB79B7" w:rsidRPr="007A3810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发布。请</w:t>
      </w:r>
      <w:r w:rsidR="00723A3E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助学单位</w:t>
      </w:r>
      <w:r w:rsidR="00AB79B7" w:rsidRPr="007A3810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及时查阅</w:t>
      </w:r>
      <w:r w:rsidR="00723A3E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并通知考生</w:t>
      </w:r>
      <w:r w:rsidR="00AB79B7" w:rsidRPr="007A3810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。</w:t>
      </w:r>
      <w:r w:rsidR="004335C9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社会考生</w:t>
      </w:r>
      <w:r w:rsidR="00762437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考核</w:t>
      </w:r>
      <w:r w:rsidR="004335C9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 xml:space="preserve">时间为 </w:t>
      </w:r>
      <w:r w:rsidR="004335C9" w:rsidRPr="004335C9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2017年</w:t>
      </w:r>
      <w:r w:rsidR="00A9464A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10</w:t>
      </w:r>
      <w:r w:rsidR="004335C9" w:rsidRPr="004335C9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月</w:t>
      </w:r>
      <w:r w:rsidR="00A9464A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14</w:t>
      </w:r>
      <w:r w:rsidR="004335C9" w:rsidRPr="004335C9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日 上午</w:t>
      </w:r>
    </w:p>
    <w:p w:rsidR="00D42AFA" w:rsidRPr="00AC03BB" w:rsidRDefault="00D42AFA" w:rsidP="00D42AFA">
      <w:pPr>
        <w:ind w:firstLineChars="200" w:firstLine="562"/>
        <w:rPr>
          <w:rFonts w:asciiTheme="minorEastAsia" w:eastAsiaTheme="minorEastAsia" w:hAnsiTheme="minorEastAsia" w:cs="宋体"/>
          <w:b/>
          <w:bCs/>
          <w:sz w:val="28"/>
          <w:szCs w:val="28"/>
        </w:rPr>
      </w:pPr>
      <w:r w:rsidRPr="00AC03BB">
        <w:rPr>
          <w:rFonts w:asciiTheme="minorEastAsia" w:eastAsiaTheme="minorEastAsia" w:hAnsiTheme="minorEastAsia" w:hint="eastAsia"/>
          <w:b/>
          <w:sz w:val="28"/>
          <w:szCs w:val="28"/>
        </w:rPr>
        <w:t xml:space="preserve">六、注意事项     </w:t>
      </w:r>
      <w:r w:rsidRPr="00AC03BB"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 xml:space="preserve">   </w:t>
      </w:r>
    </w:p>
    <w:p w:rsidR="00D42AFA" w:rsidRPr="00D34230" w:rsidRDefault="00D42AFA" w:rsidP="00D42AFA">
      <w:pPr>
        <w:ind w:firstLineChars="200" w:firstLine="560"/>
        <w:rPr>
          <w:rFonts w:asciiTheme="minorEastAsia" w:eastAsiaTheme="minorEastAsia" w:hAnsiTheme="minorEastAsia" w:cs="Times New Roman"/>
          <w:sz w:val="28"/>
          <w:szCs w:val="28"/>
        </w:rPr>
      </w:pPr>
      <w:r w:rsidRPr="00D34230">
        <w:rPr>
          <w:rFonts w:asciiTheme="minorEastAsia" w:eastAsiaTheme="minorEastAsia" w:hAnsiTheme="minorEastAsia"/>
          <w:sz w:val="28"/>
          <w:szCs w:val="28"/>
        </w:rPr>
        <w:t>1</w:t>
      </w:r>
      <w:r w:rsidRPr="00D34230">
        <w:rPr>
          <w:rFonts w:asciiTheme="minorEastAsia" w:eastAsiaTheme="minorEastAsia" w:hAnsiTheme="minorEastAsia" w:cs="宋体" w:hint="eastAsia"/>
          <w:sz w:val="28"/>
          <w:szCs w:val="28"/>
        </w:rPr>
        <w:t>、考生在确保能如期参加考试（答辩）后，再报名。如因参加</w:t>
      </w:r>
      <w:r w:rsidR="00723A3E">
        <w:rPr>
          <w:rFonts w:asciiTheme="minorEastAsia" w:eastAsiaTheme="minorEastAsia" w:hAnsiTheme="minorEastAsia" w:cs="宋体" w:hint="eastAsia"/>
          <w:sz w:val="28"/>
          <w:szCs w:val="28"/>
        </w:rPr>
        <w:t>各种社会考试或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其他原因不能如期参加的，学校不再</w:t>
      </w:r>
      <w:r w:rsidRPr="00D34230">
        <w:rPr>
          <w:rFonts w:asciiTheme="minorEastAsia" w:eastAsiaTheme="minorEastAsia" w:hAnsiTheme="minorEastAsia" w:cs="宋体" w:hint="eastAsia"/>
          <w:sz w:val="28"/>
          <w:szCs w:val="28"/>
        </w:rPr>
        <w:t>做任何调整和安排，后果由助学单位、考生自己负责。</w:t>
      </w:r>
    </w:p>
    <w:p w:rsidR="00D42AFA" w:rsidRPr="00D34230" w:rsidRDefault="00D42AFA" w:rsidP="00D42AFA">
      <w:pPr>
        <w:ind w:firstLineChars="200" w:firstLine="560"/>
        <w:rPr>
          <w:rFonts w:asciiTheme="minorEastAsia" w:eastAsiaTheme="minorEastAsia" w:hAnsiTheme="minorEastAsia" w:cs="Times New Roman"/>
          <w:sz w:val="28"/>
          <w:szCs w:val="28"/>
        </w:rPr>
      </w:pPr>
      <w:r w:rsidRPr="00D34230">
        <w:rPr>
          <w:rFonts w:asciiTheme="minorEastAsia" w:eastAsiaTheme="minorEastAsia" w:hAnsiTheme="minorEastAsia"/>
          <w:sz w:val="28"/>
          <w:szCs w:val="28"/>
        </w:rPr>
        <w:t>2</w:t>
      </w:r>
      <w:r w:rsidRPr="00D34230">
        <w:rPr>
          <w:rFonts w:asciiTheme="minorEastAsia" w:eastAsiaTheme="minorEastAsia" w:hAnsiTheme="minorEastAsia" w:cs="宋体" w:hint="eastAsia"/>
          <w:sz w:val="28"/>
          <w:szCs w:val="28"/>
        </w:rPr>
        <w:t>、论文答辩的相关要求，我们都会在</w:t>
      </w:r>
      <w:r w:rsidR="00723A3E">
        <w:rPr>
          <w:rFonts w:asciiTheme="minorEastAsia" w:eastAsiaTheme="minorEastAsia" w:hAnsiTheme="minorEastAsia" w:cs="宋体" w:hint="eastAsia"/>
          <w:sz w:val="28"/>
          <w:szCs w:val="28"/>
        </w:rPr>
        <w:t>qq群：</w:t>
      </w:r>
      <w:r w:rsidR="00723A3E" w:rsidRPr="00723A3E">
        <w:rPr>
          <w:rFonts w:asciiTheme="minorEastAsia" w:eastAsiaTheme="minorEastAsia" w:hAnsiTheme="minorEastAsia" w:cs="宋体"/>
          <w:sz w:val="28"/>
          <w:szCs w:val="28"/>
        </w:rPr>
        <w:t>34877157</w:t>
      </w:r>
      <w:r w:rsidR="00723A3E">
        <w:rPr>
          <w:rFonts w:asciiTheme="minorEastAsia" w:eastAsiaTheme="minorEastAsia" w:hAnsiTheme="minorEastAsia" w:cs="宋体" w:hint="eastAsia"/>
          <w:sz w:val="28"/>
          <w:szCs w:val="28"/>
        </w:rPr>
        <w:t xml:space="preserve"> </w:t>
      </w:r>
      <w:r w:rsidRPr="00D34230">
        <w:rPr>
          <w:rFonts w:asciiTheme="minorEastAsia" w:eastAsiaTheme="minorEastAsia" w:hAnsiTheme="minorEastAsia" w:cs="宋体" w:hint="eastAsia"/>
          <w:sz w:val="28"/>
          <w:szCs w:val="28"/>
        </w:rPr>
        <w:t>及时发布</w:t>
      </w:r>
      <w:r w:rsidR="00723A3E">
        <w:rPr>
          <w:rFonts w:asciiTheme="minorEastAsia" w:eastAsiaTheme="minorEastAsia" w:hAnsiTheme="minorEastAsia" w:cs="宋体" w:hint="eastAsia"/>
          <w:sz w:val="28"/>
          <w:szCs w:val="28"/>
        </w:rPr>
        <w:t>,</w:t>
      </w:r>
      <w:r w:rsidRPr="00D34230">
        <w:rPr>
          <w:rFonts w:asciiTheme="minorEastAsia" w:eastAsiaTheme="minorEastAsia" w:hAnsiTheme="minorEastAsia" w:hint="eastAsia"/>
          <w:sz w:val="28"/>
          <w:szCs w:val="28"/>
        </w:rPr>
        <w:t>请同学们随时关注我们的网上通知，主动</w:t>
      </w:r>
      <w:r w:rsidR="00723A3E">
        <w:rPr>
          <w:rFonts w:asciiTheme="minorEastAsia" w:eastAsiaTheme="minorEastAsia" w:hAnsiTheme="minorEastAsia" w:hint="eastAsia"/>
          <w:sz w:val="28"/>
          <w:szCs w:val="28"/>
        </w:rPr>
        <w:t>联系报考的助学单位</w:t>
      </w:r>
      <w:r w:rsidRPr="00D34230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D34230">
        <w:rPr>
          <w:rFonts w:asciiTheme="minorEastAsia" w:eastAsiaTheme="minorEastAsia" w:hAnsiTheme="minorEastAsia" w:cs="宋体" w:hint="eastAsia"/>
          <w:sz w:val="28"/>
          <w:szCs w:val="28"/>
        </w:rPr>
        <w:t>我们不再以其他形式通知考生。</w:t>
      </w:r>
    </w:p>
    <w:p w:rsidR="00D42AFA" w:rsidRPr="00D34230" w:rsidRDefault="00D42AFA" w:rsidP="00D42AFA">
      <w:pPr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D34230">
        <w:rPr>
          <w:rFonts w:asciiTheme="minorEastAsia" w:eastAsiaTheme="minorEastAsia" w:hAnsiTheme="minorEastAsia"/>
          <w:sz w:val="28"/>
          <w:szCs w:val="28"/>
        </w:rPr>
        <w:t>3</w:t>
      </w:r>
      <w:r w:rsidRPr="00D34230">
        <w:rPr>
          <w:rFonts w:asciiTheme="minorEastAsia" w:eastAsiaTheme="minorEastAsia" w:hAnsiTheme="minorEastAsia" w:cs="宋体" w:hint="eastAsia"/>
          <w:sz w:val="28"/>
          <w:szCs w:val="28"/>
        </w:rPr>
        <w:t>、考生在撰写论文时，必须严格按照《</w:t>
      </w:r>
      <w:r w:rsidR="0060428A">
        <w:rPr>
          <w:rFonts w:asciiTheme="minorEastAsia" w:eastAsiaTheme="minorEastAsia" w:hAnsiTheme="minorEastAsia" w:cs="宋体" w:hint="eastAsia"/>
          <w:sz w:val="28"/>
          <w:szCs w:val="28"/>
        </w:rPr>
        <w:t>辽宁工业大学</w:t>
      </w:r>
      <w:r w:rsidRPr="00D34230">
        <w:rPr>
          <w:rFonts w:asciiTheme="minorEastAsia" w:eastAsiaTheme="minorEastAsia" w:hAnsiTheme="minorEastAsia" w:cs="宋体" w:hint="eastAsia"/>
          <w:sz w:val="28"/>
          <w:szCs w:val="28"/>
        </w:rPr>
        <w:t>自学考试本科毕业论文结构、格式标准及撰写要求》执行。若不按要求撰写，一切后果自负。</w:t>
      </w:r>
    </w:p>
    <w:p w:rsidR="00D42AFA" w:rsidRPr="001E1BD8" w:rsidRDefault="00D42AFA" w:rsidP="00D42AFA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34230">
        <w:rPr>
          <w:rFonts w:asciiTheme="minorEastAsia" w:eastAsiaTheme="minorEastAsia" w:hAnsiTheme="minorEastAsia" w:cs="Times New Roman" w:hint="eastAsia"/>
          <w:sz w:val="28"/>
          <w:szCs w:val="28"/>
        </w:rPr>
        <w:t xml:space="preserve"> 4、咨询</w:t>
      </w:r>
      <w:r w:rsidRPr="00D34230">
        <w:rPr>
          <w:rFonts w:asciiTheme="minorEastAsia" w:eastAsiaTheme="minorEastAsia" w:hAnsiTheme="minorEastAsia" w:cs="宋体" w:hint="eastAsia"/>
          <w:sz w:val="28"/>
          <w:szCs w:val="28"/>
        </w:rPr>
        <w:t>电话：</w:t>
      </w:r>
      <w:proofErr w:type="gramStart"/>
      <w:r w:rsidRPr="00D34230">
        <w:rPr>
          <w:rFonts w:asciiTheme="minorEastAsia" w:eastAsiaTheme="minorEastAsia" w:hAnsiTheme="minorEastAsia"/>
          <w:sz w:val="28"/>
          <w:szCs w:val="28"/>
        </w:rPr>
        <w:t>041</w:t>
      </w:r>
      <w:r w:rsidR="004335C9">
        <w:rPr>
          <w:rFonts w:asciiTheme="minorEastAsia" w:eastAsiaTheme="minorEastAsia" w:hAnsiTheme="minorEastAsia" w:hint="eastAsia"/>
          <w:sz w:val="28"/>
          <w:szCs w:val="28"/>
        </w:rPr>
        <w:t>6</w:t>
      </w:r>
      <w:r w:rsidRPr="00D34230">
        <w:rPr>
          <w:rFonts w:asciiTheme="minorEastAsia" w:eastAsiaTheme="minorEastAsia" w:hAnsiTheme="minorEastAsia"/>
          <w:sz w:val="28"/>
          <w:szCs w:val="28"/>
        </w:rPr>
        <w:t>-</w:t>
      </w:r>
      <w:r w:rsidR="00AD517F">
        <w:rPr>
          <w:rFonts w:asciiTheme="minorEastAsia" w:eastAsiaTheme="minorEastAsia" w:hAnsiTheme="minorEastAsia" w:hint="eastAsia"/>
          <w:sz w:val="28"/>
          <w:szCs w:val="28"/>
        </w:rPr>
        <w:t>4198710</w:t>
      </w:r>
      <w:r w:rsidRPr="00D34230">
        <w:rPr>
          <w:rFonts w:asciiTheme="minorEastAsia" w:eastAsiaTheme="minorEastAsia" w:hAnsiTheme="minorEastAsia"/>
          <w:sz w:val="28"/>
          <w:szCs w:val="28"/>
        </w:rPr>
        <w:t>.</w:t>
      </w:r>
      <w:proofErr w:type="gramEnd"/>
    </w:p>
    <w:p w:rsidR="00D42AFA" w:rsidRPr="00D34230" w:rsidRDefault="0060428A" w:rsidP="00A9464A">
      <w:pPr>
        <w:ind w:firstLineChars="1300" w:firstLine="3640"/>
        <w:rPr>
          <w:rFonts w:asciiTheme="minorEastAsia" w:eastAsiaTheme="minorEastAsia" w:hAnsiTheme="minorEastAsia" w:cs="Times New Roman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辽宁工业大学</w:t>
      </w:r>
      <w:r w:rsidR="00D42AFA" w:rsidRPr="00D34230">
        <w:rPr>
          <w:rFonts w:asciiTheme="minorEastAsia" w:eastAsiaTheme="minorEastAsia" w:hAnsiTheme="minorEastAsia" w:cs="宋体" w:hint="eastAsia"/>
          <w:sz w:val="28"/>
          <w:szCs w:val="28"/>
        </w:rPr>
        <w:t>继续教育学院</w:t>
      </w:r>
      <w:r w:rsidR="00A9464A">
        <w:rPr>
          <w:rFonts w:asciiTheme="minorEastAsia" w:eastAsiaTheme="minorEastAsia" w:hAnsiTheme="minorEastAsia" w:cs="宋体" w:hint="eastAsia"/>
          <w:sz w:val="28"/>
          <w:szCs w:val="28"/>
        </w:rPr>
        <w:t xml:space="preserve"> </w:t>
      </w:r>
      <w:r w:rsidR="00D42AFA" w:rsidRPr="00D34230">
        <w:rPr>
          <w:rFonts w:asciiTheme="minorEastAsia" w:eastAsiaTheme="minorEastAsia" w:hAnsiTheme="minorEastAsia" w:cs="宋体" w:hint="eastAsia"/>
          <w:sz w:val="28"/>
          <w:szCs w:val="28"/>
        </w:rPr>
        <w:t>自</w:t>
      </w:r>
      <w:r w:rsidR="004335C9">
        <w:rPr>
          <w:rFonts w:asciiTheme="minorEastAsia" w:eastAsiaTheme="minorEastAsia" w:hAnsiTheme="minorEastAsia" w:cs="宋体" w:hint="eastAsia"/>
          <w:sz w:val="28"/>
          <w:szCs w:val="28"/>
        </w:rPr>
        <w:t>考科</w:t>
      </w:r>
    </w:p>
    <w:p w:rsidR="00F23309" w:rsidRPr="00F23309" w:rsidRDefault="00D42AFA" w:rsidP="00A11F46">
      <w:r w:rsidRPr="00D34230">
        <w:rPr>
          <w:rFonts w:asciiTheme="minorEastAsia" w:eastAsiaTheme="minorEastAsia" w:hAnsiTheme="minorEastAsia"/>
          <w:sz w:val="28"/>
          <w:szCs w:val="28"/>
        </w:rPr>
        <w:t xml:space="preserve">                             </w:t>
      </w:r>
      <w:r w:rsidR="00A9464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E6546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ED6E8D">
        <w:rPr>
          <w:rFonts w:asciiTheme="minorEastAsia" w:eastAsiaTheme="minorEastAsia" w:hAnsiTheme="minorEastAsia" w:cs="宋体" w:hint="eastAsia"/>
          <w:sz w:val="28"/>
          <w:szCs w:val="28"/>
        </w:rPr>
        <w:t>2017年7月7日</w:t>
      </w:r>
      <w:bookmarkStart w:id="0" w:name="_GoBack"/>
      <w:bookmarkEnd w:id="0"/>
    </w:p>
    <w:sectPr w:rsidR="00F23309" w:rsidRPr="00F23309" w:rsidSect="00AD517F"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644" w:rsidRDefault="00F32644" w:rsidP="00292C79">
      <w:r>
        <w:separator/>
      </w:r>
    </w:p>
  </w:endnote>
  <w:endnote w:type="continuationSeparator" w:id="0">
    <w:p w:rsidR="00F32644" w:rsidRDefault="00F32644" w:rsidP="0029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644" w:rsidRDefault="00F32644" w:rsidP="00292C79">
      <w:r>
        <w:separator/>
      </w:r>
    </w:p>
  </w:footnote>
  <w:footnote w:type="continuationSeparator" w:id="0">
    <w:p w:rsidR="00F32644" w:rsidRDefault="00F32644" w:rsidP="00292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4C19"/>
    <w:multiLevelType w:val="hybridMultilevel"/>
    <w:tmpl w:val="3FD67498"/>
    <w:lvl w:ilvl="0" w:tplc="0AD8474A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6F6D7208"/>
    <w:multiLevelType w:val="hybridMultilevel"/>
    <w:tmpl w:val="072C5F18"/>
    <w:lvl w:ilvl="0" w:tplc="49B04DEE">
      <w:start w:val="1"/>
      <w:numFmt w:val="japaneseCounting"/>
      <w:lvlText w:val="%1、"/>
      <w:lvlJc w:val="left"/>
      <w:pPr>
        <w:tabs>
          <w:tab w:val="num" w:pos="1316"/>
        </w:tabs>
        <w:ind w:left="1316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36"/>
        </w:tabs>
        <w:ind w:left="1436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56"/>
        </w:tabs>
        <w:ind w:left="1856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76"/>
        </w:tabs>
        <w:ind w:left="2276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96"/>
        </w:tabs>
        <w:ind w:left="2696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16"/>
        </w:tabs>
        <w:ind w:left="311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36"/>
        </w:tabs>
        <w:ind w:left="3536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56"/>
        </w:tabs>
        <w:ind w:left="3956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76"/>
        </w:tabs>
        <w:ind w:left="437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FA"/>
    <w:rsid w:val="00054C53"/>
    <w:rsid w:val="000B7564"/>
    <w:rsid w:val="000F5FFC"/>
    <w:rsid w:val="000F7107"/>
    <w:rsid w:val="00141601"/>
    <w:rsid w:val="001B58B3"/>
    <w:rsid w:val="001F5E1B"/>
    <w:rsid w:val="002258BB"/>
    <w:rsid w:val="0026305F"/>
    <w:rsid w:val="00292C79"/>
    <w:rsid w:val="003261A9"/>
    <w:rsid w:val="00350B35"/>
    <w:rsid w:val="003D538D"/>
    <w:rsid w:val="004335C9"/>
    <w:rsid w:val="0049237F"/>
    <w:rsid w:val="004B5C8C"/>
    <w:rsid w:val="0055644A"/>
    <w:rsid w:val="005D51EB"/>
    <w:rsid w:val="0060428A"/>
    <w:rsid w:val="00664ECE"/>
    <w:rsid w:val="006D483D"/>
    <w:rsid w:val="006F0EF1"/>
    <w:rsid w:val="00715DBC"/>
    <w:rsid w:val="00723A3E"/>
    <w:rsid w:val="00762437"/>
    <w:rsid w:val="007A3810"/>
    <w:rsid w:val="008F0A46"/>
    <w:rsid w:val="00A11F46"/>
    <w:rsid w:val="00A87FEE"/>
    <w:rsid w:val="00A9464A"/>
    <w:rsid w:val="00AB1703"/>
    <w:rsid w:val="00AB79B7"/>
    <w:rsid w:val="00AD517F"/>
    <w:rsid w:val="00B34E31"/>
    <w:rsid w:val="00B579E0"/>
    <w:rsid w:val="00BA7489"/>
    <w:rsid w:val="00CB64AD"/>
    <w:rsid w:val="00D42AFA"/>
    <w:rsid w:val="00D60303"/>
    <w:rsid w:val="00E566FF"/>
    <w:rsid w:val="00E65465"/>
    <w:rsid w:val="00EC3617"/>
    <w:rsid w:val="00ED6E8D"/>
    <w:rsid w:val="00F23309"/>
    <w:rsid w:val="00F32644"/>
    <w:rsid w:val="00F50852"/>
    <w:rsid w:val="00FE0F82"/>
    <w:rsid w:val="00FF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F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AFA"/>
    <w:pPr>
      <w:ind w:firstLineChars="200" w:firstLine="420"/>
    </w:pPr>
  </w:style>
  <w:style w:type="character" w:styleId="a4">
    <w:name w:val="Hyperlink"/>
    <w:basedOn w:val="a0"/>
    <w:uiPriority w:val="99"/>
    <w:rsid w:val="00D42AFA"/>
    <w:rPr>
      <w:color w:val="0000FF"/>
      <w:u w:val="single"/>
    </w:rPr>
  </w:style>
  <w:style w:type="table" w:styleId="a5">
    <w:name w:val="Table Grid"/>
    <w:basedOn w:val="a1"/>
    <w:rsid w:val="00D42AF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292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92C79"/>
    <w:rPr>
      <w:rFonts w:ascii="Calibri" w:eastAsia="宋体" w:hAnsi="Calibri" w:cs="Calibri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92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92C79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F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AFA"/>
    <w:pPr>
      <w:ind w:firstLineChars="200" w:firstLine="420"/>
    </w:pPr>
  </w:style>
  <w:style w:type="character" w:styleId="a4">
    <w:name w:val="Hyperlink"/>
    <w:basedOn w:val="a0"/>
    <w:uiPriority w:val="99"/>
    <w:rsid w:val="00D42AFA"/>
    <w:rPr>
      <w:color w:val="0000FF"/>
      <w:u w:val="single"/>
    </w:rPr>
  </w:style>
  <w:style w:type="table" w:styleId="a5">
    <w:name w:val="Table Grid"/>
    <w:basedOn w:val="a1"/>
    <w:rsid w:val="00D42AF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292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92C79"/>
    <w:rPr>
      <w:rFonts w:ascii="Calibri" w:eastAsia="宋体" w:hAnsi="Calibri" w:cs="Calibri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92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92C79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873F3-4908-43FD-9228-97B999237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265</Words>
  <Characters>1514</Characters>
  <Application>Microsoft Office Word</Application>
  <DocSecurity>0</DocSecurity>
  <Lines>12</Lines>
  <Paragraphs>3</Paragraphs>
  <ScaleCrop>false</ScaleCrop>
  <Company>Lenovo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王运阜</cp:lastModifiedBy>
  <cp:revision>14</cp:revision>
  <dcterms:created xsi:type="dcterms:W3CDTF">2016-11-22T06:37:00Z</dcterms:created>
  <dcterms:modified xsi:type="dcterms:W3CDTF">2017-07-07T00:39:00Z</dcterms:modified>
</cp:coreProperties>
</file>